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57B6A" w14:textId="77777777" w:rsidR="003F6E0C" w:rsidRPr="0042758C" w:rsidRDefault="003F6E0C" w:rsidP="003F6E0C">
      <w:pPr>
        <w:rPr>
          <w:rFonts w:cstheme="minorHAnsi"/>
        </w:rPr>
      </w:pPr>
      <w:r w:rsidRPr="0042758C">
        <w:rPr>
          <w:rFonts w:cstheme="minorHAnsi"/>
        </w:rPr>
        <w:t>CLA Senate Agenda</w:t>
      </w:r>
    </w:p>
    <w:p w14:paraId="7E6A5C4C" w14:textId="77777777" w:rsidR="00611B85" w:rsidRPr="0042758C" w:rsidRDefault="003F6E0C" w:rsidP="00611B85">
      <w:pPr>
        <w:rPr>
          <w:rFonts w:eastAsia="Times New Roman" w:cstheme="minorHAnsi"/>
          <w:lang w:eastAsia="en-GB"/>
        </w:rPr>
      </w:pPr>
      <w:r w:rsidRPr="0042758C">
        <w:rPr>
          <w:rFonts w:eastAsia="Times New Roman" w:cstheme="minorHAnsi"/>
          <w:lang w:eastAsia="en-GB"/>
        </w:rPr>
        <w:t xml:space="preserve">Monday, </w:t>
      </w:r>
      <w:r w:rsidR="00E85604" w:rsidRPr="0042758C">
        <w:rPr>
          <w:rFonts w:eastAsia="Times New Roman" w:cstheme="minorHAnsi"/>
          <w:lang w:eastAsia="en-GB"/>
        </w:rPr>
        <w:t>Oct</w:t>
      </w:r>
      <w:r w:rsidRPr="0042758C">
        <w:rPr>
          <w:rFonts w:eastAsia="Times New Roman" w:cstheme="minorHAnsi"/>
          <w:lang w:eastAsia="en-GB"/>
        </w:rPr>
        <w:t xml:space="preserve"> 1</w:t>
      </w:r>
      <w:r w:rsidR="00E85604" w:rsidRPr="0042758C">
        <w:rPr>
          <w:rFonts w:eastAsia="Times New Roman" w:cstheme="minorHAnsi"/>
          <w:lang w:eastAsia="en-GB"/>
        </w:rPr>
        <w:t>7</w:t>
      </w:r>
      <w:r w:rsidRPr="0042758C">
        <w:rPr>
          <w:rFonts w:eastAsia="Times New Roman" w:cstheme="minorHAnsi"/>
          <w:lang w:eastAsia="en-GB"/>
        </w:rPr>
        <w:t xml:space="preserve">th | 2:30-4:00pm | </w:t>
      </w:r>
      <w:r w:rsidR="00E85604" w:rsidRPr="0042758C">
        <w:rPr>
          <w:rFonts w:eastAsia="Times New Roman" w:cstheme="minorHAnsi"/>
          <w:lang w:eastAsia="en-GB"/>
        </w:rPr>
        <w:t>Zoom</w:t>
      </w:r>
      <w:r w:rsidR="00611B85" w:rsidRPr="0042758C">
        <w:rPr>
          <w:rFonts w:eastAsia="Times New Roman" w:cstheme="minorHAnsi"/>
          <w:lang w:eastAsia="en-GB"/>
        </w:rPr>
        <w:t xml:space="preserve"> | </w:t>
      </w:r>
    </w:p>
    <w:p w14:paraId="7A371230" w14:textId="77777777" w:rsidR="00611B85" w:rsidRPr="0042758C" w:rsidRDefault="00611B85" w:rsidP="00611B85">
      <w:pPr>
        <w:rPr>
          <w:rFonts w:eastAsia="Times New Roman" w:cstheme="minorHAnsi"/>
          <w:lang w:eastAsia="en-GB"/>
        </w:rPr>
      </w:pPr>
    </w:p>
    <w:p w14:paraId="456E339B" w14:textId="270D2000" w:rsidR="003F6E0C" w:rsidRPr="0042758C" w:rsidRDefault="00611B85" w:rsidP="003F6E0C">
      <w:pPr>
        <w:rPr>
          <w:rFonts w:eastAsia="Times New Roman" w:cstheme="minorHAnsi"/>
          <w:lang w:eastAsia="en-GB"/>
        </w:rPr>
      </w:pPr>
      <w:r w:rsidRPr="0042758C">
        <w:rPr>
          <w:rFonts w:eastAsia="Times New Roman" w:cstheme="minorHAnsi"/>
          <w:lang w:eastAsia="en-GB"/>
        </w:rPr>
        <w:t xml:space="preserve">Zoom Meeting ID: 981 5795 0503 Passcode: 742716 </w:t>
      </w:r>
    </w:p>
    <w:p w14:paraId="2FBE965B" w14:textId="77777777" w:rsidR="003F6E0C" w:rsidRPr="0042758C" w:rsidRDefault="003F6E0C" w:rsidP="003F6E0C">
      <w:pPr>
        <w:rPr>
          <w:rFonts w:cstheme="minorHAnsi"/>
        </w:rPr>
      </w:pPr>
      <w:proofErr w:type="spellStart"/>
      <w:r w:rsidRPr="0042758C">
        <w:rPr>
          <w:rFonts w:cstheme="minorHAnsi"/>
        </w:rPr>
        <w:t>Cirriculog</w:t>
      </w:r>
      <w:proofErr w:type="spellEnd"/>
      <w:r w:rsidRPr="0042758C">
        <w:rPr>
          <w:rFonts w:cstheme="minorHAnsi"/>
        </w:rPr>
        <w:t xml:space="preserve"> Link: </w:t>
      </w:r>
      <w:hyperlink r:id="rId5" w:history="1">
        <w:r w:rsidRPr="0042758C">
          <w:rPr>
            <w:rStyle w:val="Hyperlink"/>
            <w:rFonts w:cstheme="minorHAnsi"/>
          </w:rPr>
          <w:t>https://umb.curriculog.com/</w:t>
        </w:r>
      </w:hyperlink>
    </w:p>
    <w:p w14:paraId="5BAD3F21" w14:textId="68011E0B" w:rsidR="0072632D" w:rsidRPr="0042758C" w:rsidRDefault="0072632D" w:rsidP="0072632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b/>
          <w:bCs/>
          <w:color w:val="000000"/>
        </w:rPr>
        <w:t>Approval of Agenda</w:t>
      </w:r>
    </w:p>
    <w:p w14:paraId="0DEA7606" w14:textId="11E7C603" w:rsidR="00015687" w:rsidRPr="0042758C" w:rsidRDefault="00015687" w:rsidP="0001568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 xml:space="preserve">Approved—unanimous </w:t>
      </w:r>
    </w:p>
    <w:p w14:paraId="19D87635" w14:textId="77777777" w:rsidR="0072632D" w:rsidRPr="0042758C" w:rsidRDefault="0072632D" w:rsidP="0072632D">
      <w:pPr>
        <w:pStyle w:val="ListParagraph"/>
        <w:spacing w:before="100" w:beforeAutospacing="1" w:after="100" w:afterAutospacing="1"/>
        <w:rPr>
          <w:rFonts w:eastAsia="Times New Roman" w:cstheme="minorHAnsi"/>
          <w:color w:val="000000"/>
        </w:rPr>
      </w:pPr>
    </w:p>
    <w:p w14:paraId="30096FF7" w14:textId="03A4291A" w:rsidR="0072632D" w:rsidRPr="0042758C" w:rsidRDefault="0072632D" w:rsidP="0072632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b/>
          <w:bCs/>
          <w:color w:val="000000"/>
        </w:rPr>
        <w:t>Approve Minutes</w:t>
      </w:r>
    </w:p>
    <w:p w14:paraId="4BC96CE9" w14:textId="5A36287B" w:rsidR="00015687" w:rsidRPr="0042758C" w:rsidRDefault="00015687" w:rsidP="0001568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Approved—1 abstention due to absence</w:t>
      </w:r>
    </w:p>
    <w:p w14:paraId="2A2C38D4" w14:textId="77777777" w:rsidR="0072632D" w:rsidRPr="0042758C" w:rsidRDefault="0072632D" w:rsidP="0072632D">
      <w:pPr>
        <w:pStyle w:val="ListParagraph"/>
        <w:spacing w:before="100" w:beforeAutospacing="1" w:after="100" w:afterAutospacing="1"/>
        <w:rPr>
          <w:rFonts w:eastAsia="Times New Roman" w:cstheme="minorHAnsi"/>
          <w:color w:val="000000"/>
        </w:rPr>
      </w:pPr>
    </w:p>
    <w:p w14:paraId="191E781D" w14:textId="29B05530" w:rsidR="007A0579" w:rsidRPr="0042758C" w:rsidRDefault="007A0579" w:rsidP="007A057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b/>
          <w:bCs/>
          <w:color w:val="000000"/>
        </w:rPr>
        <w:t>Dean’s report </w:t>
      </w:r>
      <w:r w:rsidRPr="0042758C">
        <w:rPr>
          <w:rFonts w:eastAsia="Times New Roman" w:cstheme="minorHAnsi"/>
          <w:color w:val="000000"/>
        </w:rPr>
        <w:t> </w:t>
      </w:r>
    </w:p>
    <w:p w14:paraId="3B66E8D1" w14:textId="77777777" w:rsidR="00E24FAE" w:rsidRPr="0042758C" w:rsidRDefault="00E24FAE" w:rsidP="00E24FAE">
      <w:pPr>
        <w:pStyle w:val="ListParagraph"/>
        <w:rPr>
          <w:rFonts w:eastAsia="Times New Roman" w:cstheme="minorHAnsi"/>
          <w:color w:val="000000"/>
        </w:rPr>
      </w:pPr>
    </w:p>
    <w:p w14:paraId="45BC4E00" w14:textId="7F7817CB" w:rsidR="00015687" w:rsidRPr="0042758C" w:rsidRDefault="00015687" w:rsidP="00E24FAE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Strategic plan update</w:t>
      </w:r>
    </w:p>
    <w:p w14:paraId="3D35B57E" w14:textId="3E1D0C83" w:rsidR="00015687" w:rsidRPr="0042758C" w:rsidRDefault="00015687" w:rsidP="00015687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Need for more instructional support</w:t>
      </w:r>
    </w:p>
    <w:p w14:paraId="7B75D7E0" w14:textId="7AD4163D" w:rsidR="00015687" w:rsidRPr="0042758C" w:rsidRDefault="00015687" w:rsidP="00015687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Successful reallocation of money, but basically level funding, nothing new</w:t>
      </w:r>
    </w:p>
    <w:p w14:paraId="3566262F" w14:textId="024F1F65" w:rsidR="00015687" w:rsidRPr="0042758C" w:rsidRDefault="00015687" w:rsidP="00015687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 xml:space="preserve">Will be circling back to departments </w:t>
      </w:r>
      <w:r w:rsidR="00900E23" w:rsidRPr="0042758C">
        <w:rPr>
          <w:rFonts w:eastAsia="Times New Roman" w:cstheme="minorHAnsi"/>
          <w:color w:val="000000"/>
        </w:rPr>
        <w:t>hardest hit to see if we can add some sections back in spring</w:t>
      </w:r>
    </w:p>
    <w:p w14:paraId="30742216" w14:textId="59B24841" w:rsidR="00900E23" w:rsidRPr="0042758C" w:rsidRDefault="00900E23" w:rsidP="00015687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Is major win for CLA</w:t>
      </w:r>
    </w:p>
    <w:p w14:paraId="278AD017" w14:textId="604A4CBE" w:rsidR="00900E23" w:rsidRPr="0042758C" w:rsidRDefault="00900E23" w:rsidP="00900E23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Early alerts</w:t>
      </w:r>
    </w:p>
    <w:p w14:paraId="1D6F0857" w14:textId="016FA2C2" w:rsidR="00900E23" w:rsidRPr="0042758C" w:rsidRDefault="00900E23" w:rsidP="00900E23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Are voluntary, but critical to support and retention</w:t>
      </w:r>
    </w:p>
    <w:p w14:paraId="02458CF0" w14:textId="4EDA5A39" w:rsidR="00900E23" w:rsidRPr="0042758C" w:rsidRDefault="00900E23" w:rsidP="00900E23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Working with large-enrollment Tas and instructors do EAs</w:t>
      </w:r>
    </w:p>
    <w:p w14:paraId="29C42456" w14:textId="15045334" w:rsidR="00900E23" w:rsidRPr="0042758C" w:rsidRDefault="00900E23" w:rsidP="00900E23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We have to engage in our own strategic plan</w:t>
      </w:r>
      <w:r w:rsidR="00193AEA" w:rsidRPr="0042758C">
        <w:rPr>
          <w:rFonts w:eastAsia="Times New Roman" w:cstheme="minorHAnsi"/>
          <w:color w:val="000000"/>
        </w:rPr>
        <w:t>ning process</w:t>
      </w:r>
    </w:p>
    <w:p w14:paraId="61F8C0CA" w14:textId="610392CF" w:rsidR="00193AEA" w:rsidRPr="0042758C" w:rsidRDefault="00193AEA" w:rsidP="00193AEA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 xml:space="preserve">CLA should think about how we want to move forward </w:t>
      </w:r>
    </w:p>
    <w:p w14:paraId="67F035AE" w14:textId="599E212D" w:rsidR="00193AEA" w:rsidRPr="0042758C" w:rsidRDefault="00193AEA" w:rsidP="00193AEA">
      <w:pPr>
        <w:pStyle w:val="ListParagraph"/>
        <w:numPr>
          <w:ilvl w:val="3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Dean’s process: begin with chairs</w:t>
      </w:r>
    </w:p>
    <w:p w14:paraId="6CC0CC34" w14:textId="6F59D4BF" w:rsidR="00E24FAE" w:rsidRPr="0042758C" w:rsidRDefault="00E24FAE" w:rsidP="00E24FAE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 xml:space="preserve">Working on request for faculty collaborative space; provost wants list of spaces  </w:t>
      </w:r>
    </w:p>
    <w:p w14:paraId="52BA72A8" w14:textId="713684B4" w:rsidR="00E24FAE" w:rsidRPr="0042758C" w:rsidRDefault="00E24FAE" w:rsidP="00E24FAE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 xml:space="preserve">Academic Reorganization </w:t>
      </w:r>
      <w:r w:rsidR="00900E23" w:rsidRPr="0042758C">
        <w:rPr>
          <w:rFonts w:eastAsia="Times New Roman" w:cstheme="minorHAnsi"/>
          <w:color w:val="000000"/>
        </w:rPr>
        <w:t>Task Force</w:t>
      </w:r>
      <w:r w:rsidRPr="0042758C">
        <w:rPr>
          <w:rFonts w:eastAsia="Times New Roman" w:cstheme="minorHAnsi"/>
          <w:color w:val="000000"/>
        </w:rPr>
        <w:t>—provost has not made up his mind; ways this might proceed:</w:t>
      </w:r>
    </w:p>
    <w:p w14:paraId="0B8B68A7" w14:textId="7BEB3C25" w:rsidR="00E24FAE" w:rsidRPr="0042758C" w:rsidRDefault="00E24FAE" w:rsidP="00E24FAE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Status quo</w:t>
      </w:r>
    </w:p>
    <w:p w14:paraId="0A6F5074" w14:textId="2FEB9458" w:rsidR="00E24FAE" w:rsidRPr="0042758C" w:rsidRDefault="00E24FAE" w:rsidP="00E24FAE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Reduced model (CLA absorbs MGS)</w:t>
      </w:r>
    </w:p>
    <w:p w14:paraId="7BA6BEAB" w14:textId="32C3AA5E" w:rsidR="00E24FAE" w:rsidRPr="0042758C" w:rsidRDefault="00E24FAE" w:rsidP="00E24FAE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Expanded model (MGS absorbs some CLA social sciences programs)</w:t>
      </w:r>
    </w:p>
    <w:p w14:paraId="480A2117" w14:textId="77777777" w:rsidR="008B17CA" w:rsidRDefault="00900E23" w:rsidP="008B17CA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Africana Studies search</w:t>
      </w:r>
    </w:p>
    <w:p w14:paraId="60881467" w14:textId="3AE8B22E" w:rsidR="00900E23" w:rsidRPr="008B17CA" w:rsidRDefault="00900E23" w:rsidP="008B17CA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8B17CA">
        <w:rPr>
          <w:rFonts w:eastAsia="Times New Roman" w:cstheme="minorHAnsi"/>
          <w:color w:val="000000"/>
        </w:rPr>
        <w:t>Building search committee</w:t>
      </w:r>
    </w:p>
    <w:p w14:paraId="3A56E7AE" w14:textId="7A65A28E" w:rsidR="00900E23" w:rsidRPr="0042758C" w:rsidRDefault="008B17CA" w:rsidP="00900E23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Reassuring faculty that the search w</w:t>
      </w:r>
      <w:r w:rsidR="00900E23" w:rsidRPr="0042758C">
        <w:rPr>
          <w:rFonts w:eastAsia="Times New Roman" w:cstheme="minorHAnsi"/>
          <w:color w:val="000000"/>
        </w:rPr>
        <w:t xml:space="preserve">ill not be canceled </w:t>
      </w:r>
    </w:p>
    <w:p w14:paraId="5066A0E8" w14:textId="77777777" w:rsidR="008B17CA" w:rsidRDefault="00900E23" w:rsidP="00B15D9E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Senator comments and questions</w:t>
      </w:r>
      <w:r w:rsidR="008B17CA">
        <w:rPr>
          <w:rFonts w:eastAsia="Times New Roman" w:cstheme="minorHAnsi"/>
          <w:color w:val="000000"/>
        </w:rPr>
        <w:t xml:space="preserve">. </w:t>
      </w:r>
    </w:p>
    <w:p w14:paraId="4E800D30" w14:textId="24D161A1" w:rsidR="008B17CA" w:rsidRDefault="008B17CA" w:rsidP="008B17CA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Questions about academic reorganization – senators tasked with asking in home departments what is preferred.</w:t>
      </w:r>
    </w:p>
    <w:p w14:paraId="267E994D" w14:textId="49E76E52" w:rsidR="0041401C" w:rsidRPr="00B15D9E" w:rsidRDefault="008B17CA" w:rsidP="008B17CA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Dean confirms that 1) </w:t>
      </w:r>
      <w:r w:rsidRPr="008B17CA">
        <w:rPr>
          <w:rFonts w:eastAsia="Times New Roman" w:cstheme="minorHAnsi"/>
          <w:color w:val="000000"/>
        </w:rPr>
        <w:t>the Chair of the committee will be</w:t>
      </w:r>
      <w:r w:rsidRPr="008B17CA">
        <w:rPr>
          <w:rFonts w:ascii="Times New Roman" w:eastAsia="Times New Roman" w:hAnsi="Times New Roman" w:cs="Times New Roman"/>
          <w:lang w:val="en-DK" w:eastAsia="en-GB"/>
        </w:rPr>
        <w:t xml:space="preserve"> Adugna Lemi </w:t>
      </w:r>
      <w:r>
        <w:rPr>
          <w:rFonts w:ascii="Times New Roman" w:eastAsia="Times New Roman" w:hAnsi="Times New Roman" w:cs="Times New Roman"/>
          <w:lang w:eastAsia="en-GB"/>
        </w:rPr>
        <w:t>and other faculty are</w:t>
      </w:r>
      <w:r w:rsidRPr="008B17CA">
        <w:rPr>
          <w:rFonts w:ascii="Times New Roman" w:eastAsia="Times New Roman" w:hAnsi="Times New Roman" w:cs="Times New Roman"/>
          <w:lang w:val="en-DK" w:eastAsia="en-GB"/>
        </w:rPr>
        <w:t xml:space="preserve"> Jean Rhodes and Rafael Jaen</w:t>
      </w:r>
      <w:r>
        <w:rPr>
          <w:rFonts w:ascii="Times New Roman" w:eastAsia="Times New Roman" w:hAnsi="Times New Roman" w:cs="Times New Roman"/>
          <w:lang w:eastAsia="en-GB"/>
        </w:rPr>
        <w:t xml:space="preserve"> and 2)</w:t>
      </w:r>
      <w:r>
        <w:rPr>
          <w:rFonts w:eastAsia="Times New Roman" w:cstheme="minorHAnsi"/>
          <w:color w:val="000000"/>
        </w:rPr>
        <w:t xml:space="preserve"> he is acting chair of Africana studies and that if the search committee cannot hire a new chair by </w:t>
      </w:r>
      <w:proofErr w:type="spellStart"/>
      <w:r>
        <w:rPr>
          <w:rFonts w:eastAsia="Times New Roman" w:cstheme="minorHAnsi"/>
          <w:color w:val="000000"/>
        </w:rPr>
        <w:t>jan</w:t>
      </w:r>
      <w:proofErr w:type="spellEnd"/>
      <w:r>
        <w:rPr>
          <w:rFonts w:eastAsia="Times New Roman" w:cstheme="minorHAnsi"/>
          <w:color w:val="000000"/>
        </w:rPr>
        <w:t xml:space="preserve"> or </w:t>
      </w:r>
      <w:proofErr w:type="spellStart"/>
      <w:r>
        <w:rPr>
          <w:rFonts w:eastAsia="Times New Roman" w:cstheme="minorHAnsi"/>
          <w:color w:val="000000"/>
        </w:rPr>
        <w:t>feb</w:t>
      </w:r>
      <w:proofErr w:type="spellEnd"/>
      <w:r>
        <w:rPr>
          <w:rFonts w:eastAsia="Times New Roman" w:cstheme="minorHAnsi"/>
          <w:color w:val="000000"/>
        </w:rPr>
        <w:t xml:space="preserve"> an interim chair will have to be found. </w:t>
      </w:r>
    </w:p>
    <w:p w14:paraId="14A243EC" w14:textId="77777777" w:rsidR="007A0579" w:rsidRPr="0042758C" w:rsidRDefault="007A0579" w:rsidP="007A0579">
      <w:pPr>
        <w:pStyle w:val="ListParagraph"/>
        <w:spacing w:before="100" w:beforeAutospacing="1" w:after="100" w:afterAutospacing="1"/>
        <w:rPr>
          <w:rFonts w:eastAsia="Times New Roman" w:cstheme="minorHAnsi"/>
          <w:color w:val="000000"/>
        </w:rPr>
      </w:pPr>
    </w:p>
    <w:p w14:paraId="0DE49A2E" w14:textId="2CF92E4B" w:rsidR="002D3674" w:rsidRPr="0042758C" w:rsidRDefault="0072632D" w:rsidP="002D367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b/>
          <w:bCs/>
          <w:color w:val="000000"/>
        </w:rPr>
        <w:lastRenderedPageBreak/>
        <w:t>Moderator’s report</w:t>
      </w:r>
    </w:p>
    <w:p w14:paraId="6E71C0B8" w14:textId="37DC5300" w:rsidR="007B330F" w:rsidRPr="0042758C" w:rsidRDefault="007B330F" w:rsidP="007B330F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Welcome new Senators</w:t>
      </w:r>
    </w:p>
    <w:p w14:paraId="0FD4F52F" w14:textId="18143FDF" w:rsidR="0053029B" w:rsidRDefault="0053029B" w:rsidP="007B330F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Pushing out Neal Bruss to November</w:t>
      </w:r>
    </w:p>
    <w:p w14:paraId="5BE314AB" w14:textId="62AB6B53" w:rsidR="008B17CA" w:rsidRPr="008B17CA" w:rsidRDefault="008B17CA" w:rsidP="008B17CA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42758C">
        <w:rPr>
          <w:rFonts w:eastAsia="Times New Roman" w:cstheme="minorHAnsi"/>
          <w:color w:val="000000"/>
        </w:rPr>
        <w:t xml:space="preserve">CLA faculty attrition </w:t>
      </w:r>
      <w:proofErr w:type="spellStart"/>
      <w:r w:rsidRPr="0042758C">
        <w:rPr>
          <w:rFonts w:eastAsia="Times New Roman" w:cstheme="minorHAnsi"/>
          <w:color w:val="000000"/>
        </w:rPr>
        <w:t>attrition</w:t>
      </w:r>
      <w:proofErr w:type="spellEnd"/>
      <w:r w:rsidRPr="0042758C">
        <w:rPr>
          <w:rFonts w:eastAsia="Times New Roman" w:cstheme="minorHAnsi"/>
          <w:color w:val="000000"/>
        </w:rPr>
        <w:t xml:space="preserve"> survey</w:t>
      </w:r>
      <w:r>
        <w:rPr>
          <w:rFonts w:eastAsia="Times New Roman" w:cstheme="minorHAnsi"/>
          <w:color w:val="000000"/>
        </w:rPr>
        <w:t xml:space="preserve"> – follow up – reminder to submit by Nov 1</w:t>
      </w:r>
      <w:r w:rsidRPr="008B17CA">
        <w:rPr>
          <w:rFonts w:eastAsia="Times New Roman" w:cstheme="minorHAnsi"/>
          <w:color w:val="000000"/>
          <w:vertAlign w:val="superscript"/>
        </w:rPr>
        <w:t>st</w:t>
      </w:r>
      <w:r>
        <w:rPr>
          <w:rFonts w:eastAsia="Times New Roman" w:cstheme="minorHAnsi"/>
          <w:color w:val="000000"/>
        </w:rPr>
        <w:t>.</w:t>
      </w:r>
    </w:p>
    <w:p w14:paraId="7F8A189A" w14:textId="77777777" w:rsidR="002D3674" w:rsidRPr="0042758C" w:rsidRDefault="002D3674" w:rsidP="002D3674">
      <w:pPr>
        <w:pStyle w:val="ListParagraph"/>
        <w:spacing w:before="100" w:beforeAutospacing="1" w:after="100" w:afterAutospacing="1"/>
        <w:ind w:left="1440"/>
        <w:rPr>
          <w:rFonts w:eastAsia="Times New Roman" w:cstheme="minorHAnsi"/>
          <w:color w:val="000000"/>
        </w:rPr>
      </w:pPr>
    </w:p>
    <w:p w14:paraId="17975A02" w14:textId="6195911A" w:rsidR="0072632D" w:rsidRPr="0042758C" w:rsidRDefault="0072632D" w:rsidP="0072632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42758C">
        <w:rPr>
          <w:rFonts w:eastAsia="Times New Roman" w:cstheme="minorHAnsi"/>
          <w:b/>
          <w:bCs/>
          <w:color w:val="000000"/>
        </w:rPr>
        <w:t>Proposals from AAC</w:t>
      </w:r>
    </w:p>
    <w:p w14:paraId="18AEA602" w14:textId="5CA66C93" w:rsidR="0072632D" w:rsidRPr="0042758C" w:rsidRDefault="002D3674" w:rsidP="0072632D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42758C">
        <w:rPr>
          <w:rFonts w:eastAsia="Times New Roman" w:cstheme="minorHAnsi"/>
          <w:b/>
          <w:bCs/>
          <w:color w:val="000000"/>
        </w:rPr>
        <w:t>C</w:t>
      </w:r>
      <w:r w:rsidR="0072632D" w:rsidRPr="0042758C">
        <w:rPr>
          <w:rFonts w:eastAsia="Times New Roman" w:cstheme="minorHAnsi"/>
          <w:b/>
          <w:bCs/>
          <w:color w:val="000000"/>
        </w:rPr>
        <w:t>ourses</w:t>
      </w:r>
      <w:r w:rsidRPr="0042758C">
        <w:rPr>
          <w:rFonts w:eastAsia="Times New Roman" w:cstheme="minorHAnsi"/>
          <w:b/>
          <w:bCs/>
          <w:color w:val="000000"/>
        </w:rPr>
        <w:t xml:space="preserve"> changes: </w:t>
      </w:r>
    </w:p>
    <w:p w14:paraId="47A5B258" w14:textId="77777777" w:rsidR="00C74DE6" w:rsidRPr="0042758C" w:rsidRDefault="00C74DE6" w:rsidP="00C74DE6">
      <w:pPr>
        <w:pStyle w:val="ListParagraph"/>
        <w:numPr>
          <w:ilvl w:val="2"/>
          <w:numId w:val="2"/>
        </w:numPr>
        <w:spacing w:before="100" w:beforeAutospacing="1" w:after="100" w:afterAutospacing="1"/>
        <w:outlineLvl w:val="0"/>
        <w:rPr>
          <w:rFonts w:eastAsia="Times New Roman" w:cstheme="minorHAnsi"/>
          <w:kern w:val="36"/>
          <w:lang w:eastAsia="en-GB"/>
        </w:rPr>
      </w:pPr>
      <w:r w:rsidRPr="0042758C">
        <w:rPr>
          <w:rFonts w:eastAsia="Times New Roman" w:cstheme="minorHAnsi"/>
          <w:kern w:val="36"/>
          <w:lang w:eastAsia="en-GB"/>
        </w:rPr>
        <w:t xml:space="preserve">CLSICS - 304 - Bronze Age Aegean Archaeology </w:t>
      </w:r>
    </w:p>
    <w:p w14:paraId="2DD67AF0" w14:textId="5F5E81C8" w:rsidR="00C74DE6" w:rsidRPr="0042758C" w:rsidRDefault="00C74DE6" w:rsidP="00C74DE6">
      <w:pPr>
        <w:pStyle w:val="ListParagraph"/>
        <w:numPr>
          <w:ilvl w:val="2"/>
          <w:numId w:val="2"/>
        </w:numPr>
        <w:spacing w:before="100" w:beforeAutospacing="1" w:after="100" w:afterAutospacing="1"/>
        <w:outlineLvl w:val="0"/>
        <w:rPr>
          <w:rFonts w:eastAsia="Times New Roman" w:cstheme="minorHAnsi"/>
          <w:kern w:val="36"/>
          <w:lang w:eastAsia="en-GB"/>
        </w:rPr>
      </w:pPr>
      <w:r w:rsidRPr="0042758C">
        <w:rPr>
          <w:rFonts w:cstheme="minorHAnsi"/>
        </w:rPr>
        <w:t xml:space="preserve">ENGL - 698 - Teaching Fellows Seminar </w:t>
      </w:r>
    </w:p>
    <w:p w14:paraId="183711CC" w14:textId="64DC5271" w:rsidR="00C74DE6" w:rsidRPr="0042758C" w:rsidRDefault="00C74DE6" w:rsidP="00C74DE6">
      <w:pPr>
        <w:pStyle w:val="ListParagraph"/>
        <w:numPr>
          <w:ilvl w:val="2"/>
          <w:numId w:val="2"/>
        </w:numPr>
        <w:spacing w:before="100" w:beforeAutospacing="1" w:after="100" w:afterAutospacing="1"/>
        <w:outlineLvl w:val="0"/>
        <w:rPr>
          <w:rFonts w:eastAsia="Times New Roman" w:cstheme="minorHAnsi"/>
          <w:kern w:val="36"/>
          <w:lang w:eastAsia="en-GB"/>
        </w:rPr>
      </w:pPr>
      <w:r w:rsidRPr="0042758C">
        <w:rPr>
          <w:rFonts w:cstheme="minorHAnsi"/>
        </w:rPr>
        <w:t>HIST - 251L - South Asia and the Indian Ocean</w:t>
      </w:r>
    </w:p>
    <w:p w14:paraId="13B272F6" w14:textId="7CD4B8BB" w:rsidR="00C74DE6" w:rsidRPr="0042758C" w:rsidRDefault="00C74DE6" w:rsidP="00C74DE6">
      <w:pPr>
        <w:pStyle w:val="ListParagraph"/>
        <w:numPr>
          <w:ilvl w:val="2"/>
          <w:numId w:val="2"/>
        </w:numPr>
        <w:spacing w:before="100" w:beforeAutospacing="1" w:after="100" w:afterAutospacing="1"/>
        <w:outlineLvl w:val="0"/>
        <w:rPr>
          <w:rFonts w:eastAsia="Times New Roman" w:cstheme="minorHAnsi"/>
          <w:kern w:val="36"/>
          <w:lang w:eastAsia="en-GB"/>
        </w:rPr>
      </w:pPr>
      <w:r w:rsidRPr="0042758C">
        <w:rPr>
          <w:rFonts w:cstheme="minorHAnsi"/>
        </w:rPr>
        <w:t xml:space="preserve">HIST - 337 - Making a "Second Sex": Women and Gender in Modern European History  </w:t>
      </w:r>
    </w:p>
    <w:p w14:paraId="1ED3541A" w14:textId="6146103A" w:rsidR="00C74DE6" w:rsidRPr="0042758C" w:rsidRDefault="00C74DE6" w:rsidP="00C74DE6">
      <w:pPr>
        <w:pStyle w:val="ListParagraph"/>
        <w:numPr>
          <w:ilvl w:val="2"/>
          <w:numId w:val="2"/>
        </w:numPr>
        <w:spacing w:before="100" w:beforeAutospacing="1" w:after="100" w:afterAutospacing="1"/>
        <w:outlineLvl w:val="0"/>
        <w:rPr>
          <w:rFonts w:eastAsia="Times New Roman" w:cstheme="minorHAnsi"/>
          <w:kern w:val="36"/>
          <w:lang w:eastAsia="en-GB"/>
        </w:rPr>
      </w:pPr>
      <w:r w:rsidRPr="0042758C">
        <w:rPr>
          <w:rFonts w:cstheme="minorHAnsi"/>
        </w:rPr>
        <w:t xml:space="preserve">HIST - 456 - Faith and Politics in Islam </w:t>
      </w:r>
    </w:p>
    <w:p w14:paraId="2C4E398C" w14:textId="2F225AA2" w:rsidR="00C74DE6" w:rsidRPr="0042758C" w:rsidRDefault="00C74DE6" w:rsidP="00C74DE6">
      <w:pPr>
        <w:pStyle w:val="ListParagraph"/>
        <w:numPr>
          <w:ilvl w:val="2"/>
          <w:numId w:val="2"/>
        </w:numPr>
        <w:spacing w:before="100" w:beforeAutospacing="1" w:after="100" w:afterAutospacing="1"/>
        <w:outlineLvl w:val="0"/>
        <w:rPr>
          <w:rFonts w:eastAsia="Times New Roman" w:cstheme="minorHAnsi"/>
          <w:kern w:val="36"/>
          <w:lang w:val="it-IT" w:eastAsia="en-GB"/>
        </w:rPr>
      </w:pPr>
      <w:r w:rsidRPr="0042758C">
        <w:rPr>
          <w:rFonts w:cstheme="minorHAnsi"/>
          <w:lang w:val="it-IT"/>
        </w:rPr>
        <w:t>LATSTY - 223L - Latino/Latina/</w:t>
      </w:r>
      <w:proofErr w:type="spellStart"/>
      <w:r w:rsidRPr="0042758C">
        <w:rPr>
          <w:rFonts w:cstheme="minorHAnsi"/>
          <w:lang w:val="it-IT"/>
        </w:rPr>
        <w:t>Latinx</w:t>
      </w:r>
      <w:proofErr w:type="spellEnd"/>
      <w:r w:rsidRPr="0042758C">
        <w:rPr>
          <w:rFonts w:cstheme="minorHAnsi"/>
          <w:lang w:val="it-IT"/>
        </w:rPr>
        <w:t xml:space="preserve"> </w:t>
      </w:r>
      <w:proofErr w:type="spellStart"/>
      <w:r w:rsidRPr="0042758C">
        <w:rPr>
          <w:rFonts w:cstheme="minorHAnsi"/>
          <w:lang w:val="it-IT"/>
        </w:rPr>
        <w:t>Literature</w:t>
      </w:r>
      <w:proofErr w:type="spellEnd"/>
      <w:r w:rsidRPr="0042758C">
        <w:rPr>
          <w:rFonts w:cstheme="minorHAnsi"/>
          <w:lang w:val="it-IT"/>
        </w:rPr>
        <w:t xml:space="preserve"> </w:t>
      </w:r>
    </w:p>
    <w:p w14:paraId="0CAFD9AB" w14:textId="22FE7DFF" w:rsidR="00C74DE6" w:rsidRPr="0042758C" w:rsidRDefault="00C74DE6" w:rsidP="00C74DE6">
      <w:pPr>
        <w:pStyle w:val="ListParagraph"/>
        <w:numPr>
          <w:ilvl w:val="2"/>
          <w:numId w:val="2"/>
        </w:numPr>
        <w:spacing w:before="100" w:beforeAutospacing="1" w:after="100" w:afterAutospacing="1"/>
        <w:outlineLvl w:val="0"/>
        <w:rPr>
          <w:rFonts w:eastAsia="Times New Roman" w:cstheme="minorHAnsi"/>
          <w:kern w:val="36"/>
          <w:lang w:eastAsia="en-GB"/>
        </w:rPr>
      </w:pPr>
      <w:r w:rsidRPr="0042758C">
        <w:rPr>
          <w:rFonts w:cstheme="minorHAnsi"/>
        </w:rPr>
        <w:t>RELSTY - 241L - Myth, History, and Prophecy: Old Testament</w:t>
      </w:r>
    </w:p>
    <w:p w14:paraId="5BE9E1BF" w14:textId="34E6D4D9" w:rsidR="00C74DE6" w:rsidRPr="0042758C" w:rsidRDefault="00C74DE6" w:rsidP="00C74DE6">
      <w:pPr>
        <w:pStyle w:val="ListParagraph"/>
        <w:numPr>
          <w:ilvl w:val="2"/>
          <w:numId w:val="2"/>
        </w:numPr>
        <w:spacing w:before="100" w:beforeAutospacing="1" w:after="100" w:afterAutospacing="1"/>
        <w:outlineLvl w:val="0"/>
        <w:rPr>
          <w:rFonts w:eastAsia="Times New Roman" w:cstheme="minorHAnsi"/>
          <w:kern w:val="36"/>
          <w:lang w:eastAsia="en-GB"/>
        </w:rPr>
      </w:pPr>
      <w:r w:rsidRPr="0042758C">
        <w:rPr>
          <w:rFonts w:cstheme="minorHAnsi"/>
        </w:rPr>
        <w:t xml:space="preserve">RELSTY - 242L - Origins of Christianity: From Jesus to Constantine </w:t>
      </w:r>
    </w:p>
    <w:p w14:paraId="3686564C" w14:textId="22540979" w:rsidR="00C74DE6" w:rsidRPr="0042758C" w:rsidRDefault="00C74DE6" w:rsidP="00C74DE6">
      <w:pPr>
        <w:pStyle w:val="ListParagraph"/>
        <w:numPr>
          <w:ilvl w:val="2"/>
          <w:numId w:val="2"/>
        </w:numPr>
        <w:spacing w:before="100" w:beforeAutospacing="1" w:after="100" w:afterAutospacing="1"/>
        <w:outlineLvl w:val="0"/>
        <w:rPr>
          <w:rFonts w:eastAsia="Times New Roman" w:cstheme="minorHAnsi"/>
          <w:kern w:val="36"/>
          <w:lang w:eastAsia="en-GB"/>
        </w:rPr>
      </w:pPr>
      <w:r w:rsidRPr="0042758C">
        <w:rPr>
          <w:rFonts w:cstheme="minorHAnsi"/>
        </w:rPr>
        <w:t xml:space="preserve">SOCIOL - 201 - Sociological Theory </w:t>
      </w:r>
    </w:p>
    <w:p w14:paraId="1CD6BEC2" w14:textId="77777777" w:rsidR="002942A0" w:rsidRPr="002942A0" w:rsidRDefault="00C74DE6" w:rsidP="002942A0">
      <w:pPr>
        <w:pStyle w:val="ListParagraph"/>
        <w:numPr>
          <w:ilvl w:val="2"/>
          <w:numId w:val="2"/>
        </w:numPr>
        <w:spacing w:before="100" w:beforeAutospacing="1" w:after="100" w:afterAutospacing="1"/>
        <w:outlineLvl w:val="0"/>
        <w:rPr>
          <w:rFonts w:eastAsia="Times New Roman" w:cstheme="minorHAnsi"/>
          <w:kern w:val="36"/>
          <w:lang w:eastAsia="en-GB"/>
        </w:rPr>
      </w:pPr>
      <w:r w:rsidRPr="0042758C">
        <w:rPr>
          <w:rFonts w:cstheme="minorHAnsi"/>
        </w:rPr>
        <w:t xml:space="preserve">SOCIOL - 202 - Methods of Sociological Research </w:t>
      </w:r>
    </w:p>
    <w:p w14:paraId="446C708A" w14:textId="71386DBC" w:rsidR="002942A0" w:rsidRPr="002942A0" w:rsidRDefault="00C74DE6" w:rsidP="002942A0">
      <w:pPr>
        <w:pStyle w:val="ListParagraph"/>
        <w:numPr>
          <w:ilvl w:val="2"/>
          <w:numId w:val="2"/>
        </w:numPr>
        <w:spacing w:before="100" w:beforeAutospacing="1" w:after="100" w:afterAutospacing="1"/>
        <w:outlineLvl w:val="0"/>
        <w:rPr>
          <w:rFonts w:eastAsia="Times New Roman" w:cstheme="minorHAnsi"/>
          <w:kern w:val="36"/>
          <w:lang w:eastAsia="en-GB"/>
        </w:rPr>
      </w:pPr>
      <w:r w:rsidRPr="002942A0">
        <w:rPr>
          <w:rFonts w:cstheme="minorHAnsi"/>
        </w:rPr>
        <w:t xml:space="preserve">SOCIOL - 604 - Classical Sociological Theory </w:t>
      </w:r>
    </w:p>
    <w:p w14:paraId="5CBAE4A3" w14:textId="7F77B75B" w:rsidR="002D3674" w:rsidRPr="008B17CA" w:rsidRDefault="002942A0" w:rsidP="008B17CA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t>All course changes approved unanimously as a block</w:t>
      </w:r>
    </w:p>
    <w:p w14:paraId="2EC20CA7" w14:textId="77777777" w:rsidR="008B17CA" w:rsidRPr="008B17CA" w:rsidRDefault="008B17CA" w:rsidP="008B17CA">
      <w:pPr>
        <w:pStyle w:val="ListParagraph"/>
        <w:spacing w:before="100" w:beforeAutospacing="1" w:after="100" w:afterAutospacing="1"/>
        <w:ind w:left="1440"/>
        <w:rPr>
          <w:rFonts w:eastAsia="Times New Roman" w:cstheme="minorHAnsi"/>
          <w:b/>
          <w:bCs/>
          <w:color w:val="000000"/>
        </w:rPr>
      </w:pPr>
    </w:p>
    <w:p w14:paraId="147716D0" w14:textId="5FBB8594" w:rsidR="002D3674" w:rsidRPr="0042758C" w:rsidRDefault="002D3674" w:rsidP="0072632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42758C">
        <w:rPr>
          <w:rFonts w:eastAsia="Times New Roman" w:cstheme="minorHAnsi"/>
          <w:b/>
          <w:bCs/>
          <w:color w:val="000000"/>
        </w:rPr>
        <w:t>New Business</w:t>
      </w:r>
    </w:p>
    <w:p w14:paraId="47170D12" w14:textId="4840168B" w:rsidR="002C5F20" w:rsidRDefault="002C5F20" w:rsidP="002C5F20">
      <w:pPr>
        <w:pStyle w:val="ListParagraph"/>
        <w:numPr>
          <w:ilvl w:val="1"/>
          <w:numId w:val="1"/>
        </w:numPr>
        <w:rPr>
          <w:rFonts w:cstheme="minorHAnsi"/>
        </w:rPr>
      </w:pPr>
      <w:r w:rsidRPr="0042758C">
        <w:rPr>
          <w:rFonts w:cstheme="minorHAnsi"/>
        </w:rPr>
        <w:t xml:space="preserve">Academic reorganization proposal revivals from prior task force report </w:t>
      </w:r>
    </w:p>
    <w:p w14:paraId="5DAD9CC0" w14:textId="7595496D" w:rsidR="007F1A6C" w:rsidRPr="0042758C" w:rsidRDefault="007F1A6C" w:rsidP="007F1A6C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Will revisit in November, hopefully have more information</w:t>
      </w:r>
    </w:p>
    <w:p w14:paraId="1111FF53" w14:textId="77777777" w:rsidR="006872DA" w:rsidRDefault="002D3674" w:rsidP="006872DA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color w:val="000000"/>
        </w:rPr>
        <w:t>Africana Studies</w:t>
      </w:r>
      <w:r w:rsidR="007978DF" w:rsidRPr="0042758C">
        <w:rPr>
          <w:rFonts w:eastAsia="Times New Roman" w:cstheme="minorHAnsi"/>
          <w:color w:val="000000"/>
        </w:rPr>
        <w:t xml:space="preserve"> events and broader concerns </w:t>
      </w:r>
    </w:p>
    <w:p w14:paraId="05C40F1C" w14:textId="501F4539" w:rsidR="006872DA" w:rsidRPr="006872DA" w:rsidRDefault="00D7263F" w:rsidP="006872DA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ascii="Times New Roman" w:eastAsia="Times New Roman" w:hAnsi="Times New Roman" w:cstheme="minorHAnsi"/>
          <w:color w:val="000000"/>
          <w:lang w:eastAsia="en-GB"/>
        </w:rPr>
        <w:t xml:space="preserve">The </w:t>
      </w:r>
      <w:r w:rsidR="006872DA" w:rsidRPr="006872DA">
        <w:rPr>
          <w:rFonts w:ascii="Times New Roman" w:eastAsia="Times New Roman" w:hAnsi="Times New Roman" w:cstheme="minorHAnsi"/>
          <w:color w:val="000000"/>
          <w:lang w:eastAsia="en-GB"/>
        </w:rPr>
        <w:t>Senate unanimously approved a motion to request faculty representation from Africana Studies on the search committee for the new lines for Africana studies.</w:t>
      </w:r>
    </w:p>
    <w:p w14:paraId="7BAF6FA7" w14:textId="5EE15E7C" w:rsidR="0072632D" w:rsidRDefault="0072632D" w:rsidP="0072632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42758C">
        <w:rPr>
          <w:rFonts w:eastAsia="Times New Roman" w:cstheme="minorHAnsi"/>
          <w:b/>
          <w:bCs/>
          <w:color w:val="000000"/>
        </w:rPr>
        <w:t>A</w:t>
      </w:r>
      <w:r w:rsidR="00A429EF" w:rsidRPr="0042758C">
        <w:rPr>
          <w:rFonts w:eastAsia="Times New Roman" w:cstheme="minorHAnsi"/>
          <w:b/>
          <w:bCs/>
          <w:color w:val="000000"/>
        </w:rPr>
        <w:t>d</w:t>
      </w:r>
      <w:r w:rsidRPr="0042758C">
        <w:rPr>
          <w:rFonts w:eastAsia="Times New Roman" w:cstheme="minorHAnsi"/>
          <w:b/>
          <w:bCs/>
          <w:color w:val="000000"/>
        </w:rPr>
        <w:t>journ</w:t>
      </w:r>
    </w:p>
    <w:p w14:paraId="06F29C15" w14:textId="52855F65" w:rsidR="00B15D9E" w:rsidRPr="0042758C" w:rsidRDefault="00B15D9E" w:rsidP="00B15D9E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Un</w:t>
      </w:r>
      <w:r w:rsidR="006C7AAE">
        <w:rPr>
          <w:rFonts w:eastAsia="Times New Roman" w:cstheme="minorHAnsi"/>
          <w:color w:val="000000"/>
        </w:rPr>
        <w:t>animously</w:t>
      </w:r>
      <w:r>
        <w:rPr>
          <w:rFonts w:eastAsia="Times New Roman" w:cstheme="minorHAnsi"/>
          <w:color w:val="000000"/>
        </w:rPr>
        <w:t xml:space="preserve"> approved </w:t>
      </w:r>
    </w:p>
    <w:p w14:paraId="6074B979" w14:textId="24D1AB65" w:rsidR="00E24FAE" w:rsidRPr="0042758C" w:rsidRDefault="00E24FAE" w:rsidP="00E24FAE">
      <w:pPr>
        <w:spacing w:before="100" w:beforeAutospacing="1" w:after="100" w:afterAutospacing="1"/>
        <w:rPr>
          <w:rFonts w:eastAsia="Times New Roman" w:cstheme="minorHAnsi"/>
          <w:color w:val="000000"/>
        </w:rPr>
      </w:pPr>
    </w:p>
    <w:p w14:paraId="1AA8F71E" w14:textId="5F1D00EE" w:rsidR="00E24FAE" w:rsidRPr="0042758C" w:rsidRDefault="00E24FAE" w:rsidP="00E24FAE">
      <w:pPr>
        <w:spacing w:before="100" w:beforeAutospacing="1" w:after="100" w:afterAutospacing="1"/>
        <w:rPr>
          <w:rFonts w:eastAsia="Times New Roman" w:cstheme="minorHAnsi"/>
          <w:color w:val="000000"/>
        </w:rPr>
      </w:pPr>
    </w:p>
    <w:p w14:paraId="76B98BCA" w14:textId="76990927" w:rsidR="00E24FAE" w:rsidRPr="0042758C" w:rsidRDefault="00E24FAE" w:rsidP="00E24FAE">
      <w:pPr>
        <w:spacing w:before="100" w:beforeAutospacing="1" w:after="100" w:afterAutospacing="1"/>
        <w:rPr>
          <w:rFonts w:eastAsia="Times New Roman" w:cstheme="minorHAnsi"/>
          <w:color w:val="000000"/>
        </w:rPr>
      </w:pPr>
    </w:p>
    <w:sectPr w:rsidR="00E24FAE" w:rsidRPr="0042758C" w:rsidSect="00B32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776FE"/>
    <w:multiLevelType w:val="hybridMultilevel"/>
    <w:tmpl w:val="8B20E1AC"/>
    <w:lvl w:ilvl="0" w:tplc="3FBEA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32B0"/>
    <w:multiLevelType w:val="hybridMultilevel"/>
    <w:tmpl w:val="890AB6E6"/>
    <w:lvl w:ilvl="0" w:tplc="3FBEA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2D"/>
    <w:rsid w:val="00014B95"/>
    <w:rsid w:val="00015687"/>
    <w:rsid w:val="000E17F2"/>
    <w:rsid w:val="00193AEA"/>
    <w:rsid w:val="001975F7"/>
    <w:rsid w:val="002140F6"/>
    <w:rsid w:val="002942A0"/>
    <w:rsid w:val="002C5F20"/>
    <w:rsid w:val="002D3674"/>
    <w:rsid w:val="0038477F"/>
    <w:rsid w:val="003F6E0C"/>
    <w:rsid w:val="0041401C"/>
    <w:rsid w:val="0042758C"/>
    <w:rsid w:val="0053029B"/>
    <w:rsid w:val="0054275F"/>
    <w:rsid w:val="00611B85"/>
    <w:rsid w:val="00674E21"/>
    <w:rsid w:val="006872DA"/>
    <w:rsid w:val="006B28AD"/>
    <w:rsid w:val="006C7AAE"/>
    <w:rsid w:val="00720E93"/>
    <w:rsid w:val="0072632D"/>
    <w:rsid w:val="0079260D"/>
    <w:rsid w:val="007978DF"/>
    <w:rsid w:val="007A0579"/>
    <w:rsid w:val="007B330F"/>
    <w:rsid w:val="007B3509"/>
    <w:rsid w:val="007F1A6C"/>
    <w:rsid w:val="008B17CA"/>
    <w:rsid w:val="00900E23"/>
    <w:rsid w:val="009118A0"/>
    <w:rsid w:val="009765D5"/>
    <w:rsid w:val="00A429EF"/>
    <w:rsid w:val="00B15D9E"/>
    <w:rsid w:val="00B327A0"/>
    <w:rsid w:val="00B35A7C"/>
    <w:rsid w:val="00C35D0E"/>
    <w:rsid w:val="00C36973"/>
    <w:rsid w:val="00C746F7"/>
    <w:rsid w:val="00C74DE6"/>
    <w:rsid w:val="00CF1AD5"/>
    <w:rsid w:val="00D7263F"/>
    <w:rsid w:val="00DD5F71"/>
    <w:rsid w:val="00E11C92"/>
    <w:rsid w:val="00E24FAE"/>
    <w:rsid w:val="00E60CE9"/>
    <w:rsid w:val="00E85604"/>
    <w:rsid w:val="00F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DD1D5C"/>
  <w15:chartTrackingRefBased/>
  <w15:docId w15:val="{EB54D75E-1CDD-0844-BE68-B85F06E8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632D"/>
  </w:style>
  <w:style w:type="paragraph" w:styleId="ListParagraph">
    <w:name w:val="List Paragraph"/>
    <w:basedOn w:val="Normal"/>
    <w:uiPriority w:val="34"/>
    <w:qFormat/>
    <w:rsid w:val="007263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E0C"/>
    <w:rPr>
      <w:color w:val="0563C1" w:themeColor="hyperlink"/>
      <w:u w:val="single"/>
    </w:rPr>
  </w:style>
  <w:style w:type="character" w:customStyle="1" w:styleId="contentpasted0">
    <w:name w:val="contentpasted0"/>
    <w:basedOn w:val="DefaultParagraphFont"/>
    <w:rsid w:val="00687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b.curriculo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Hamblin</dc:creator>
  <cp:keywords/>
  <dc:description/>
  <cp:lastModifiedBy>Microsoft Office User</cp:lastModifiedBy>
  <cp:revision>2</cp:revision>
  <dcterms:created xsi:type="dcterms:W3CDTF">2022-10-24T18:23:00Z</dcterms:created>
  <dcterms:modified xsi:type="dcterms:W3CDTF">2022-10-24T18:23:00Z</dcterms:modified>
</cp:coreProperties>
</file>