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F553C" w14:textId="77777777" w:rsidR="00732093" w:rsidRPr="00402D16" w:rsidRDefault="00732093" w:rsidP="00732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2D16">
        <w:rPr>
          <w:rFonts w:ascii="Times New Roman" w:hAnsi="Times New Roman" w:cs="Times New Roman"/>
          <w:sz w:val="24"/>
          <w:szCs w:val="24"/>
        </w:rPr>
        <w:t xml:space="preserve">Senate </w:t>
      </w:r>
    </w:p>
    <w:p w14:paraId="1435A7C8" w14:textId="77777777" w:rsidR="00732093" w:rsidRPr="00402D16" w:rsidRDefault="00732093" w:rsidP="00732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2D16">
        <w:rPr>
          <w:rFonts w:ascii="Times New Roman" w:hAnsi="Times New Roman" w:cs="Times New Roman"/>
          <w:sz w:val="24"/>
          <w:szCs w:val="24"/>
        </w:rPr>
        <w:t>College of Liberal Arts</w:t>
      </w:r>
    </w:p>
    <w:p w14:paraId="697253FC" w14:textId="1EC46D20" w:rsidR="00732093" w:rsidRPr="00402D16" w:rsidRDefault="00C679D8" w:rsidP="007320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19, 2016</w:t>
      </w:r>
    </w:p>
    <w:p w14:paraId="620CCA74" w14:textId="77777777" w:rsidR="00732093" w:rsidRPr="00402D16" w:rsidRDefault="00732093" w:rsidP="007320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D16">
        <w:rPr>
          <w:rFonts w:ascii="Times New Roman" w:hAnsi="Times New Roman" w:cs="Times New Roman"/>
          <w:b/>
          <w:sz w:val="24"/>
          <w:szCs w:val="24"/>
        </w:rPr>
        <w:t>CC 3540</w:t>
      </w:r>
    </w:p>
    <w:p w14:paraId="1FBFB12A" w14:textId="77777777" w:rsidR="00732093" w:rsidRPr="00402D16" w:rsidRDefault="00732093" w:rsidP="007320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2D16">
        <w:rPr>
          <w:rFonts w:ascii="Times New Roman" w:hAnsi="Times New Roman" w:cs="Times New Roman"/>
          <w:sz w:val="24"/>
          <w:szCs w:val="24"/>
        </w:rPr>
        <w:t>2:30-4:00</w:t>
      </w:r>
    </w:p>
    <w:p w14:paraId="17FC56C0" w14:textId="77777777" w:rsidR="00732093" w:rsidRPr="00402D16" w:rsidRDefault="00732093" w:rsidP="007320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D16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4698C9F5" w14:textId="77777777" w:rsidR="00732093" w:rsidRPr="00402D16" w:rsidRDefault="00732093" w:rsidP="007320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889D68" w14:textId="77777777" w:rsidR="00732093" w:rsidRPr="00402D16" w:rsidRDefault="00732093" w:rsidP="00327FF8">
      <w:pPr>
        <w:pStyle w:val="ListParagraph"/>
        <w:numPr>
          <w:ilvl w:val="0"/>
          <w:numId w:val="2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402D16">
        <w:rPr>
          <w:rFonts w:ascii="Times New Roman" w:hAnsi="Times New Roman" w:cs="Times New Roman"/>
          <w:sz w:val="24"/>
          <w:szCs w:val="24"/>
        </w:rPr>
        <w:t>Approval of Agenda</w:t>
      </w:r>
    </w:p>
    <w:p w14:paraId="3FE9E11F" w14:textId="5A2F6167" w:rsidR="00434CD2" w:rsidRDefault="00434CD2" w:rsidP="00327FF8">
      <w:pPr>
        <w:pStyle w:val="ListParagraph"/>
        <w:numPr>
          <w:ilvl w:val="0"/>
          <w:numId w:val="26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called to order at 2:3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0A6E398F" w14:textId="6FAECC93" w:rsidR="00434CD2" w:rsidRPr="0002431D" w:rsidRDefault="00434CD2" w:rsidP="00327FF8">
      <w:pPr>
        <w:pStyle w:val="ListParagraph"/>
        <w:numPr>
          <w:ilvl w:val="0"/>
          <w:numId w:val="26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D16A80">
        <w:rPr>
          <w:rFonts w:ascii="Times New Roman" w:hAnsi="Times New Roman" w:cs="Times New Roman"/>
          <w:sz w:val="24"/>
          <w:szCs w:val="24"/>
        </w:rPr>
        <w:t>The agenda was approv</w:t>
      </w:r>
      <w:r>
        <w:rPr>
          <w:rFonts w:ascii="Times New Roman" w:hAnsi="Times New Roman" w:cs="Times New Roman"/>
          <w:sz w:val="24"/>
          <w:szCs w:val="24"/>
        </w:rPr>
        <w:t>ed unanimously at</w:t>
      </w:r>
      <w:r w:rsidRPr="00D16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2:30</w:t>
      </w:r>
      <w:r w:rsidRPr="00D16A80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7178F878" w14:textId="716804B2" w:rsidR="00FA4C47" w:rsidRDefault="00FA4C47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7BA2727F" w14:textId="61EAD862" w:rsidR="00732093" w:rsidRPr="00434CD2" w:rsidRDefault="00732093" w:rsidP="00327FF8">
      <w:pPr>
        <w:pStyle w:val="ListParagraph"/>
        <w:numPr>
          <w:ilvl w:val="0"/>
          <w:numId w:val="2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434CD2">
        <w:rPr>
          <w:rFonts w:ascii="Times New Roman" w:hAnsi="Times New Roman" w:cs="Times New Roman"/>
          <w:sz w:val="24"/>
          <w:szCs w:val="24"/>
        </w:rPr>
        <w:t xml:space="preserve">Approval of the minutes from </w:t>
      </w:r>
      <w:r w:rsidR="00C679D8" w:rsidRPr="00434CD2">
        <w:rPr>
          <w:rFonts w:ascii="Times New Roman" w:hAnsi="Times New Roman" w:cs="Times New Roman"/>
          <w:sz w:val="24"/>
          <w:szCs w:val="24"/>
        </w:rPr>
        <w:t>November 21, 2016</w:t>
      </w:r>
    </w:p>
    <w:p w14:paraId="76BA4D6D" w14:textId="63CB78C0" w:rsidR="00434CD2" w:rsidRPr="0002431D" w:rsidRDefault="00434CD2" w:rsidP="00327FF8">
      <w:pPr>
        <w:pStyle w:val="ListParagraph"/>
        <w:numPr>
          <w:ilvl w:val="0"/>
          <w:numId w:val="28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02431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2016 </w:t>
      </w:r>
      <w:r w:rsidRPr="0002431D">
        <w:rPr>
          <w:rFonts w:ascii="Times New Roman" w:hAnsi="Times New Roman" w:cs="Times New Roman"/>
          <w:sz w:val="24"/>
          <w:szCs w:val="24"/>
        </w:rPr>
        <w:t>minutes were approved unanimously at</w:t>
      </w:r>
      <w:r>
        <w:rPr>
          <w:rFonts w:ascii="Times New Roman" w:hAnsi="Times New Roman" w:cs="Times New Roman"/>
          <w:sz w:val="24"/>
          <w:szCs w:val="24"/>
        </w:rPr>
        <w:t xml:space="preserve"> 2:30</w:t>
      </w:r>
      <w:r w:rsidRPr="0002431D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7A82904E" w14:textId="60E8A2C8" w:rsidR="00FA4C47" w:rsidRDefault="00FA4C47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57B9C5BF" w14:textId="77777777" w:rsidR="00183193" w:rsidRDefault="00183193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354508B4" w14:textId="26918371" w:rsidR="00F70741" w:rsidRPr="00F70741" w:rsidRDefault="00F70741" w:rsidP="00F707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De</w:t>
      </w:r>
      <w:r>
        <w:rPr>
          <w:rFonts w:ascii="Times New Roman" w:hAnsi="Times New Roman" w:cs="Times New Roman"/>
          <w:i/>
          <w:sz w:val="24"/>
          <w:szCs w:val="24"/>
        </w:rPr>
        <w:t>an arrived at the meeting at 2:30</w:t>
      </w:r>
      <w:r>
        <w:rPr>
          <w:rFonts w:ascii="Times New Roman" w:hAnsi="Times New Roman" w:cs="Times New Roman"/>
          <w:i/>
          <w:sz w:val="24"/>
          <w:szCs w:val="24"/>
        </w:rPr>
        <w:t xml:space="preserve">, which is when the Dean’s report began. </w:t>
      </w:r>
      <w:r>
        <w:rPr>
          <w:rFonts w:ascii="Times New Roman" w:hAnsi="Times New Roman" w:cs="Times New Roman"/>
          <w:i/>
          <w:sz w:val="24"/>
          <w:szCs w:val="24"/>
        </w:rPr>
        <w:t>The Moderator’s Report was conducted after the Dean’s Report.</w:t>
      </w:r>
    </w:p>
    <w:p w14:paraId="20FDFA82" w14:textId="77777777" w:rsidR="00F70741" w:rsidRPr="00402D16" w:rsidRDefault="00F70741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44DBEE5A" w14:textId="4CD34C0C" w:rsidR="00732093" w:rsidRPr="00402D16" w:rsidRDefault="00402D16" w:rsidP="00327FF8">
      <w:pPr>
        <w:pStyle w:val="ListParagraph"/>
        <w:numPr>
          <w:ilvl w:val="0"/>
          <w:numId w:val="2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Moderator’s Report</w:t>
      </w:r>
    </w:p>
    <w:p w14:paraId="661CDB3B" w14:textId="01962544" w:rsidR="00DD4753" w:rsidRPr="00327FF8" w:rsidRDefault="00327FF8" w:rsidP="00327FF8">
      <w:pPr>
        <w:pStyle w:val="ListParagraph"/>
        <w:numPr>
          <w:ilvl w:val="0"/>
          <w:numId w:val="28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327FF8">
        <w:rPr>
          <w:rFonts w:ascii="Times New Roman" w:hAnsi="Times New Roman" w:cs="Times New Roman"/>
          <w:sz w:val="24"/>
          <w:szCs w:val="24"/>
        </w:rPr>
        <w:t>The 2-2 Accountability Proposal was discussed</w:t>
      </w:r>
      <w:r w:rsidR="00602B89">
        <w:rPr>
          <w:rFonts w:ascii="Times New Roman" w:hAnsi="Times New Roman" w:cs="Times New Roman"/>
          <w:sz w:val="24"/>
          <w:szCs w:val="24"/>
        </w:rPr>
        <w:t xml:space="preserve"> beginning at 2:54 pm.</w:t>
      </w:r>
    </w:p>
    <w:p w14:paraId="2AEA8397" w14:textId="5E0B0659" w:rsidR="00327FF8" w:rsidRDefault="00327FF8" w:rsidP="00327FF8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 to the expected implementation in Spring 2017, there is insufficient time </w:t>
      </w:r>
      <w:r w:rsidR="00B51360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the proposal to be sent back to departments for further review. </w:t>
      </w:r>
    </w:p>
    <w:p w14:paraId="689C9EA7" w14:textId="65DE96C2" w:rsidR="00BA529C" w:rsidRDefault="00327FF8" w:rsidP="00BA529C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Large Enrollment</w:t>
      </w:r>
      <w:r w:rsidR="00BA529C">
        <w:rPr>
          <w:rFonts w:ascii="Times New Roman" w:hAnsi="Times New Roman" w:cs="Times New Roman"/>
          <w:sz w:val="24"/>
          <w:szCs w:val="24"/>
        </w:rPr>
        <w:t xml:space="preserve"> (LE)</w:t>
      </w:r>
      <w:r>
        <w:rPr>
          <w:rFonts w:ascii="Times New Roman" w:hAnsi="Times New Roman" w:cs="Times New Roman"/>
          <w:sz w:val="24"/>
          <w:szCs w:val="24"/>
        </w:rPr>
        <w:t xml:space="preserve"> courses are central to the functioning of 2-2, the issue of not meeting the 70</w:t>
      </w:r>
      <w:r w:rsidR="00BA529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student cutoff was discusse</w:t>
      </w:r>
      <w:r w:rsidR="00BA529C">
        <w:rPr>
          <w:rFonts w:ascii="Times New Roman" w:hAnsi="Times New Roman" w:cs="Times New Roman"/>
          <w:sz w:val="24"/>
          <w:szCs w:val="24"/>
        </w:rPr>
        <w:t>d with some possible solutions.</w:t>
      </w:r>
    </w:p>
    <w:p w14:paraId="4B349308" w14:textId="465B8C7D" w:rsidR="00BA529C" w:rsidRDefault="00BA529C" w:rsidP="00BA529C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regard to being </w:t>
      </w:r>
      <w:r w:rsidR="00881A9E" w:rsidRPr="00BA529C">
        <w:rPr>
          <w:rFonts w:ascii="Times New Roman" w:hAnsi="Times New Roman" w:cs="Times New Roman"/>
          <w:sz w:val="24"/>
          <w:szCs w:val="24"/>
        </w:rPr>
        <w:t>revenue neutral,</w:t>
      </w:r>
      <w:r>
        <w:rPr>
          <w:rFonts w:ascii="Times New Roman" w:hAnsi="Times New Roman" w:cs="Times New Roman"/>
          <w:sz w:val="24"/>
          <w:szCs w:val="24"/>
        </w:rPr>
        <w:t xml:space="preserve"> it was suggested that </w:t>
      </w:r>
      <w:r w:rsidR="00B5136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number of students taught should be compared to that number under </w:t>
      </w:r>
      <w:r w:rsidR="00881A9E" w:rsidRPr="00BA52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881A9E" w:rsidRPr="00BA52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Specifically, under </w:t>
      </w:r>
      <w:r w:rsidR="00881A9E" w:rsidRPr="00BA52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881A9E" w:rsidRPr="00BA529C">
        <w:rPr>
          <w:rFonts w:ascii="Times New Roman" w:hAnsi="Times New Roman" w:cs="Times New Roman"/>
          <w:sz w:val="24"/>
          <w:szCs w:val="24"/>
        </w:rPr>
        <w:t xml:space="preserve">2 if </w:t>
      </w:r>
      <w:r>
        <w:rPr>
          <w:rFonts w:ascii="Times New Roman" w:hAnsi="Times New Roman" w:cs="Times New Roman"/>
          <w:sz w:val="24"/>
          <w:szCs w:val="24"/>
        </w:rPr>
        <w:t xml:space="preserve">a faculty member is </w:t>
      </w:r>
      <w:r w:rsidR="00881A9E" w:rsidRPr="00BA529C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ready teaching 100+ students, that individual cannot be moved to a </w:t>
      </w:r>
      <w:r w:rsidR="00881A9E" w:rsidRPr="00BA52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-3 teaching load.</w:t>
      </w:r>
    </w:p>
    <w:p w14:paraId="0FC16A4A" w14:textId="6B9E9415" w:rsidR="00BA529C" w:rsidRPr="00F70741" w:rsidRDefault="00BA529C" w:rsidP="00F70741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Departments are unable to set caps just above the 70-student cutoff due to enrollment pressures. </w:t>
      </w:r>
    </w:p>
    <w:p w14:paraId="7D15F1D1" w14:textId="31366B5C" w:rsidR="00BA529C" w:rsidRPr="00F70741" w:rsidRDefault="00BA529C" w:rsidP="00F70741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0741">
        <w:rPr>
          <w:rFonts w:ascii="Times New Roman" w:hAnsi="Times New Roman" w:cs="Times New Roman"/>
          <w:sz w:val="24"/>
          <w:szCs w:val="24"/>
        </w:rPr>
        <w:t xml:space="preserve">Senators also raised other issues related to this: </w:t>
      </w:r>
    </w:p>
    <w:p w14:paraId="55272185" w14:textId="77777777" w:rsidR="00BA529C" w:rsidRDefault="00BA529C" w:rsidP="00BA529C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faculty receive a f</w:t>
      </w:r>
      <w:r w:rsidR="00881A9E" w:rsidRPr="00BA529C">
        <w:rPr>
          <w:rFonts w:ascii="Times New Roman" w:hAnsi="Times New Roman" w:cs="Times New Roman"/>
          <w:sz w:val="24"/>
          <w:szCs w:val="24"/>
        </w:rPr>
        <w:t xml:space="preserve">ull CLR for </w:t>
      </w:r>
      <w:r>
        <w:rPr>
          <w:rFonts w:ascii="Times New Roman" w:hAnsi="Times New Roman" w:cs="Times New Roman"/>
          <w:sz w:val="24"/>
          <w:szCs w:val="24"/>
        </w:rPr>
        <w:t xml:space="preserve">teaching a course with </w:t>
      </w:r>
      <w:r w:rsidR="00881A9E" w:rsidRPr="00BA529C">
        <w:rPr>
          <w:rFonts w:ascii="Times New Roman" w:hAnsi="Times New Roman" w:cs="Times New Roman"/>
          <w:sz w:val="24"/>
          <w:szCs w:val="24"/>
        </w:rPr>
        <w:t xml:space="preserve">140 </w:t>
      </w:r>
      <w:r>
        <w:rPr>
          <w:rFonts w:ascii="Times New Roman" w:hAnsi="Times New Roman" w:cs="Times New Roman"/>
          <w:sz w:val="24"/>
          <w:szCs w:val="24"/>
        </w:rPr>
        <w:t xml:space="preserve">students </w:t>
      </w:r>
      <w:r w:rsidR="00881A9E" w:rsidRPr="00BA529C">
        <w:rPr>
          <w:rFonts w:ascii="Times New Roman" w:hAnsi="Times New Roman" w:cs="Times New Roman"/>
          <w:sz w:val="24"/>
          <w:szCs w:val="24"/>
        </w:rPr>
        <w:t xml:space="preserve">or above, or is </w:t>
      </w:r>
      <w:r>
        <w:rPr>
          <w:rFonts w:ascii="Times New Roman" w:hAnsi="Times New Roman" w:cs="Times New Roman"/>
          <w:sz w:val="24"/>
          <w:szCs w:val="24"/>
        </w:rPr>
        <w:t xml:space="preserve">the only benefit the receipt of a full </w:t>
      </w:r>
      <w:r w:rsidR="00881A9E" w:rsidRPr="00BA529C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?</w:t>
      </w:r>
      <w:r w:rsidR="00881A9E" w:rsidRPr="00BA52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335B2" w14:textId="77777777" w:rsidR="00F70741" w:rsidRDefault="00BA529C" w:rsidP="00F70741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a lot of variability in how departments handle </w:t>
      </w:r>
      <w:r w:rsidR="00881A9E" w:rsidRPr="00BA52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881A9E" w:rsidRPr="00BA529C">
        <w:rPr>
          <w:rFonts w:ascii="Times New Roman" w:hAnsi="Times New Roman" w:cs="Times New Roman"/>
          <w:sz w:val="24"/>
          <w:szCs w:val="24"/>
        </w:rPr>
        <w:t>credit courses</w:t>
      </w:r>
      <w:r>
        <w:rPr>
          <w:rFonts w:ascii="Times New Roman" w:hAnsi="Times New Roman" w:cs="Times New Roman"/>
          <w:sz w:val="24"/>
          <w:szCs w:val="24"/>
        </w:rPr>
        <w:t xml:space="preserve">. Is it possible to </w:t>
      </w:r>
      <w:r w:rsidR="00881A9E" w:rsidRPr="00BA529C">
        <w:rPr>
          <w:rFonts w:ascii="Times New Roman" w:hAnsi="Times New Roman" w:cs="Times New Roman"/>
          <w:sz w:val="24"/>
          <w:szCs w:val="24"/>
        </w:rPr>
        <w:t>stan</w:t>
      </w:r>
      <w:r>
        <w:rPr>
          <w:rFonts w:ascii="Times New Roman" w:hAnsi="Times New Roman" w:cs="Times New Roman"/>
          <w:sz w:val="24"/>
          <w:szCs w:val="24"/>
        </w:rPr>
        <w:t xml:space="preserve">dardize this across the CLA? </w:t>
      </w:r>
      <w:r w:rsidR="00881A9E" w:rsidRPr="00BA529C">
        <w:rPr>
          <w:rFonts w:ascii="Times New Roman" w:hAnsi="Times New Roman" w:cs="Times New Roman"/>
          <w:sz w:val="24"/>
          <w:szCs w:val="24"/>
        </w:rPr>
        <w:t xml:space="preserve">Could </w:t>
      </w:r>
      <w:r>
        <w:rPr>
          <w:rFonts w:ascii="Times New Roman" w:hAnsi="Times New Roman" w:cs="Times New Roman"/>
          <w:sz w:val="24"/>
          <w:szCs w:val="24"/>
        </w:rPr>
        <w:t xml:space="preserve">this also </w:t>
      </w:r>
      <w:r w:rsidR="00881A9E" w:rsidRPr="00BA529C">
        <w:rPr>
          <w:rFonts w:ascii="Times New Roman" w:hAnsi="Times New Roman" w:cs="Times New Roman"/>
          <w:sz w:val="24"/>
          <w:szCs w:val="24"/>
        </w:rPr>
        <w:t>depen</w:t>
      </w:r>
      <w:r>
        <w:rPr>
          <w:rFonts w:ascii="Times New Roman" w:hAnsi="Times New Roman" w:cs="Times New Roman"/>
          <w:sz w:val="24"/>
          <w:szCs w:val="24"/>
        </w:rPr>
        <w:t>d on TA assignments?</w:t>
      </w:r>
    </w:p>
    <w:p w14:paraId="4EB0A0A1" w14:textId="7B08FD7D" w:rsidR="000D5DEB" w:rsidRPr="00F70741" w:rsidRDefault="00F70741" w:rsidP="00F70741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departments have </w:t>
      </w:r>
      <w:r w:rsidRPr="00F7074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70741">
        <w:rPr>
          <w:rFonts w:ascii="Times New Roman" w:hAnsi="Times New Roman" w:cs="Times New Roman"/>
          <w:sz w:val="24"/>
          <w:szCs w:val="24"/>
        </w:rPr>
        <w:t>credit internship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70741">
        <w:rPr>
          <w:rFonts w:ascii="Times New Roman" w:hAnsi="Times New Roman" w:cs="Times New Roman"/>
          <w:sz w:val="24"/>
          <w:szCs w:val="24"/>
        </w:rPr>
        <w:t>seminar</w:t>
      </w:r>
      <w:r>
        <w:rPr>
          <w:rFonts w:ascii="Times New Roman" w:hAnsi="Times New Roman" w:cs="Times New Roman"/>
          <w:sz w:val="24"/>
          <w:szCs w:val="24"/>
        </w:rPr>
        <w:t>/independent study</w:t>
      </w:r>
      <w:r w:rsidRPr="00F70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courses. How are such courses handled under 2-2? In a particular department, this course is not counted as part of one’s teaching load. Therefore, some faculty are falling into 3-3 by default.</w:t>
      </w:r>
    </w:p>
    <w:p w14:paraId="47A006BA" w14:textId="6B436919" w:rsidR="00327FF8" w:rsidRDefault="00327FF8" w:rsidP="00327FF8">
      <w:pPr>
        <w:pStyle w:val="ListParagraph"/>
        <w:numPr>
          <w:ilvl w:val="0"/>
          <w:numId w:val="27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Modera</w:t>
      </w:r>
      <w:r>
        <w:rPr>
          <w:rFonts w:ascii="Times New Roman" w:hAnsi="Times New Roman" w:cs="Times New Roman"/>
          <w:sz w:val="24"/>
          <w:szCs w:val="24"/>
        </w:rPr>
        <w:t>tor’s report was completed at 3:15</w:t>
      </w:r>
      <w:r w:rsidRPr="00A2502D">
        <w:rPr>
          <w:rFonts w:ascii="Times New Roman" w:hAnsi="Times New Roman" w:cs="Times New Roman"/>
          <w:sz w:val="24"/>
          <w:szCs w:val="24"/>
        </w:rPr>
        <w:t xml:space="preserve"> </w:t>
      </w:r>
      <w:r w:rsidRPr="0002431D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4BCA2" w14:textId="539EDFE3" w:rsidR="00881A9E" w:rsidRDefault="00881A9E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10FFED38" w14:textId="55BDF582" w:rsidR="00F70741" w:rsidRPr="00F70741" w:rsidRDefault="00F70741" w:rsidP="00F707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Dean arrived at the meeting at 2:30, which is when the Dean’s report began. The Moderator’s Report was conducted after the Dean’s Report.</w:t>
      </w:r>
    </w:p>
    <w:p w14:paraId="7AE1625C" w14:textId="77777777" w:rsidR="00F70741" w:rsidRPr="00402D16" w:rsidRDefault="00F70741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5C7EA517" w14:textId="77777777" w:rsidR="00732093" w:rsidRPr="00402D16" w:rsidRDefault="00D34164" w:rsidP="00327FF8">
      <w:pPr>
        <w:pStyle w:val="ListParagraph"/>
        <w:numPr>
          <w:ilvl w:val="0"/>
          <w:numId w:val="2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402D16">
        <w:rPr>
          <w:rFonts w:ascii="Times New Roman" w:hAnsi="Times New Roman" w:cs="Times New Roman"/>
          <w:sz w:val="24"/>
          <w:szCs w:val="24"/>
        </w:rPr>
        <w:t xml:space="preserve">Dean’s Report </w:t>
      </w:r>
    </w:p>
    <w:p w14:paraId="7987ED1E" w14:textId="18C8EDFD" w:rsidR="001E247E" w:rsidRDefault="001E247E" w:rsidP="001E247E">
      <w:pPr>
        <w:pStyle w:val="ListParagraph"/>
        <w:numPr>
          <w:ilvl w:val="0"/>
          <w:numId w:val="27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regarding </w:t>
      </w:r>
      <w:r>
        <w:rPr>
          <w:rFonts w:ascii="Times New Roman" w:hAnsi="Times New Roman" w:cs="Times New Roman"/>
          <w:sz w:val="24"/>
          <w:szCs w:val="24"/>
        </w:rPr>
        <w:t>budget began at 2:30</w:t>
      </w:r>
      <w:r w:rsidRPr="00A2502D">
        <w:rPr>
          <w:rFonts w:ascii="Times New Roman" w:hAnsi="Times New Roman" w:cs="Times New Roman"/>
          <w:sz w:val="24"/>
          <w:szCs w:val="24"/>
        </w:rPr>
        <w:t xml:space="preserve"> </w:t>
      </w:r>
      <w:r w:rsidRPr="0002431D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64E4FE" w14:textId="77777777" w:rsidR="00773E45" w:rsidRDefault="00CC1DA8" w:rsidP="00773E45">
      <w:pPr>
        <w:pStyle w:val="ListParagraph"/>
        <w:numPr>
          <w:ilvl w:val="1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47E">
        <w:rPr>
          <w:rFonts w:ascii="Times New Roman" w:hAnsi="Times New Roman" w:cs="Times New Roman"/>
          <w:sz w:val="24"/>
          <w:szCs w:val="24"/>
        </w:rPr>
        <w:t>Budget allocation</w:t>
      </w:r>
      <w:r w:rsidR="001E247E" w:rsidRPr="001E247E">
        <w:rPr>
          <w:rFonts w:ascii="Times New Roman" w:hAnsi="Times New Roman" w:cs="Times New Roman"/>
          <w:sz w:val="24"/>
          <w:szCs w:val="24"/>
        </w:rPr>
        <w:t xml:space="preserve"> to the </w:t>
      </w:r>
      <w:r w:rsidR="00CD2A59">
        <w:rPr>
          <w:rFonts w:ascii="Times New Roman" w:hAnsi="Times New Roman" w:cs="Times New Roman"/>
          <w:sz w:val="24"/>
          <w:szCs w:val="24"/>
        </w:rPr>
        <w:t>colleges</w:t>
      </w:r>
      <w:r w:rsidRPr="001E247E">
        <w:rPr>
          <w:rFonts w:ascii="Times New Roman" w:hAnsi="Times New Roman" w:cs="Times New Roman"/>
          <w:sz w:val="24"/>
          <w:szCs w:val="24"/>
        </w:rPr>
        <w:t xml:space="preserve"> has been</w:t>
      </w:r>
      <w:r w:rsidR="00CD2A59">
        <w:rPr>
          <w:rFonts w:ascii="Times New Roman" w:hAnsi="Times New Roman" w:cs="Times New Roman"/>
          <w:sz w:val="24"/>
          <w:szCs w:val="24"/>
        </w:rPr>
        <w:t xml:space="preserve"> partially misallocated: CAPS was under funded;</w:t>
      </w:r>
      <w:r w:rsidRPr="001E247E">
        <w:rPr>
          <w:rFonts w:ascii="Times New Roman" w:hAnsi="Times New Roman" w:cs="Times New Roman"/>
          <w:sz w:val="24"/>
          <w:szCs w:val="24"/>
        </w:rPr>
        <w:t xml:space="preserve"> and</w:t>
      </w:r>
      <w:r w:rsidR="00CD2A59">
        <w:rPr>
          <w:rFonts w:ascii="Times New Roman" w:hAnsi="Times New Roman" w:cs="Times New Roman"/>
          <w:sz w:val="24"/>
          <w:szCs w:val="24"/>
        </w:rPr>
        <w:t>,</w:t>
      </w:r>
      <w:r w:rsidRPr="001E247E">
        <w:rPr>
          <w:rFonts w:ascii="Times New Roman" w:hAnsi="Times New Roman" w:cs="Times New Roman"/>
          <w:sz w:val="24"/>
          <w:szCs w:val="24"/>
        </w:rPr>
        <w:t xml:space="preserve"> CLA was over funded. </w:t>
      </w:r>
      <w:r w:rsidR="00CD2A59">
        <w:rPr>
          <w:rFonts w:ascii="Times New Roman" w:hAnsi="Times New Roman" w:cs="Times New Roman"/>
          <w:sz w:val="24"/>
          <w:szCs w:val="24"/>
        </w:rPr>
        <w:t xml:space="preserve">To correct this, </w:t>
      </w:r>
      <w:r w:rsidRPr="001E247E">
        <w:rPr>
          <w:rFonts w:ascii="Times New Roman" w:hAnsi="Times New Roman" w:cs="Times New Roman"/>
          <w:sz w:val="24"/>
          <w:szCs w:val="24"/>
        </w:rPr>
        <w:t>Chairs have been advised that all revenue sharing from CAPS will probably not be received</w:t>
      </w:r>
      <w:r w:rsidR="00CD2A59">
        <w:rPr>
          <w:rFonts w:ascii="Times New Roman" w:hAnsi="Times New Roman" w:cs="Times New Roman"/>
          <w:sz w:val="24"/>
          <w:szCs w:val="24"/>
        </w:rPr>
        <w:t>.</w:t>
      </w:r>
      <w:r w:rsidRPr="001E24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8CD2F" w14:textId="77777777" w:rsidR="00773E45" w:rsidRDefault="00CC1DA8" w:rsidP="00773E45">
      <w:pPr>
        <w:pStyle w:val="ListParagraph"/>
        <w:numPr>
          <w:ilvl w:val="1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3E45">
        <w:rPr>
          <w:rFonts w:ascii="Times New Roman" w:hAnsi="Times New Roman" w:cs="Times New Roman"/>
          <w:sz w:val="24"/>
          <w:szCs w:val="24"/>
        </w:rPr>
        <w:t>Dep</w:t>
      </w:r>
      <w:r w:rsidR="00773E45">
        <w:rPr>
          <w:rFonts w:ascii="Times New Roman" w:hAnsi="Times New Roman" w:cs="Times New Roman"/>
          <w:sz w:val="24"/>
          <w:szCs w:val="24"/>
        </w:rPr>
        <w:t>artments</w:t>
      </w:r>
      <w:r w:rsidRPr="00773E45">
        <w:rPr>
          <w:rFonts w:ascii="Times New Roman" w:hAnsi="Times New Roman" w:cs="Times New Roman"/>
          <w:sz w:val="24"/>
          <w:szCs w:val="24"/>
        </w:rPr>
        <w:t xml:space="preserve"> may find that their GOF will be smaller than what they had last year</w:t>
      </w:r>
      <w:r w:rsidR="00773E45">
        <w:rPr>
          <w:rFonts w:ascii="Times New Roman" w:hAnsi="Times New Roman" w:cs="Times New Roman"/>
          <w:sz w:val="24"/>
          <w:szCs w:val="24"/>
        </w:rPr>
        <w:t xml:space="preserve">: </w:t>
      </w:r>
      <w:r w:rsidRPr="00773E45">
        <w:rPr>
          <w:rFonts w:ascii="Times New Roman" w:hAnsi="Times New Roman" w:cs="Times New Roman"/>
          <w:sz w:val="24"/>
          <w:szCs w:val="24"/>
        </w:rPr>
        <w:t>definitely 10-15%, maybe 20%</w:t>
      </w:r>
      <w:r w:rsidR="00773E45">
        <w:rPr>
          <w:rFonts w:ascii="Times New Roman" w:hAnsi="Times New Roman" w:cs="Times New Roman"/>
          <w:sz w:val="24"/>
          <w:szCs w:val="24"/>
        </w:rPr>
        <w:t>.</w:t>
      </w:r>
    </w:p>
    <w:p w14:paraId="66CE8F94" w14:textId="77777777" w:rsidR="00773E45" w:rsidRDefault="00773E45" w:rsidP="00773E45">
      <w:pPr>
        <w:pStyle w:val="ListParagraph"/>
        <w:numPr>
          <w:ilvl w:val="1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Dean has </w:t>
      </w:r>
      <w:r w:rsidRPr="00773E45">
        <w:rPr>
          <w:rFonts w:ascii="Times New Roman" w:hAnsi="Times New Roman" w:cs="Times New Roman"/>
          <w:sz w:val="24"/>
          <w:szCs w:val="24"/>
        </w:rPr>
        <w:t>pushed for the grad</w:t>
      </w:r>
      <w:r>
        <w:rPr>
          <w:rFonts w:ascii="Times New Roman" w:hAnsi="Times New Roman" w:cs="Times New Roman"/>
          <w:sz w:val="24"/>
          <w:szCs w:val="24"/>
        </w:rPr>
        <w:t>uate</w:t>
      </w:r>
      <w:r w:rsidRPr="00773E45">
        <w:rPr>
          <w:rFonts w:ascii="Times New Roman" w:hAnsi="Times New Roman" w:cs="Times New Roman"/>
          <w:sz w:val="24"/>
          <w:szCs w:val="24"/>
        </w:rPr>
        <w:t xml:space="preserve"> school to </w:t>
      </w:r>
      <w:r>
        <w:rPr>
          <w:rFonts w:ascii="Times New Roman" w:hAnsi="Times New Roman" w:cs="Times New Roman"/>
          <w:sz w:val="24"/>
          <w:szCs w:val="24"/>
        </w:rPr>
        <w:t xml:space="preserve">receive </w:t>
      </w:r>
      <w:r w:rsidRPr="00773E45">
        <w:rPr>
          <w:rFonts w:ascii="Times New Roman" w:hAnsi="Times New Roman" w:cs="Times New Roman"/>
          <w:sz w:val="24"/>
          <w:szCs w:val="24"/>
        </w:rPr>
        <w:t xml:space="preserve">TA allocations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773E45">
        <w:rPr>
          <w:rFonts w:ascii="Times New Roman" w:hAnsi="Times New Roman" w:cs="Times New Roman"/>
          <w:sz w:val="24"/>
          <w:szCs w:val="24"/>
        </w:rPr>
        <w:t xml:space="preserve">match what was received last year. </w:t>
      </w:r>
    </w:p>
    <w:p w14:paraId="70D32C39" w14:textId="012264F4" w:rsidR="00773E45" w:rsidRPr="00773E45" w:rsidRDefault="00773E45" w:rsidP="00773E45">
      <w:pPr>
        <w:pStyle w:val="ListParagraph"/>
        <w:numPr>
          <w:ilvl w:val="1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TT hires for FY 2018:</w:t>
      </w:r>
      <w:r w:rsidRPr="00773E45">
        <w:rPr>
          <w:rFonts w:ascii="Times New Roman" w:hAnsi="Times New Roman" w:cs="Times New Roman"/>
          <w:sz w:val="24"/>
          <w:szCs w:val="24"/>
        </w:rPr>
        <w:t xml:space="preserve"> any ongoing searches will continue. </w:t>
      </w:r>
      <w:r>
        <w:rPr>
          <w:rFonts w:ascii="Times New Roman" w:hAnsi="Times New Roman" w:cs="Times New Roman"/>
          <w:sz w:val="24"/>
          <w:szCs w:val="24"/>
        </w:rPr>
        <w:t xml:space="preserve">TT hires for </w:t>
      </w:r>
      <w:r w:rsidR="00B5136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following year is undecided at this time.</w:t>
      </w:r>
    </w:p>
    <w:p w14:paraId="0C0C8801" w14:textId="77777777" w:rsidR="00773E45" w:rsidRDefault="00773E45" w:rsidP="00773E45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2E0BAF02" w14:textId="685CA9A0" w:rsidR="00CC1DA8" w:rsidRDefault="000B260B" w:rsidP="00257342">
      <w:pPr>
        <w:pStyle w:val="ListParagraph"/>
        <w:numPr>
          <w:ilvl w:val="0"/>
          <w:numId w:val="27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0B260B">
        <w:rPr>
          <w:rFonts w:ascii="Times New Roman" w:hAnsi="Times New Roman" w:cs="Times New Roman"/>
          <w:sz w:val="24"/>
          <w:szCs w:val="24"/>
        </w:rPr>
        <w:t xml:space="preserve">Dean’s </w:t>
      </w:r>
      <w:r w:rsidRPr="000B260B">
        <w:rPr>
          <w:rFonts w:ascii="Times New Roman" w:hAnsi="Times New Roman" w:cs="Times New Roman"/>
          <w:sz w:val="24"/>
          <w:szCs w:val="24"/>
        </w:rPr>
        <w:t xml:space="preserve">Report </w:t>
      </w:r>
      <w:r w:rsidRPr="000B260B">
        <w:rPr>
          <w:rFonts w:ascii="Times New Roman" w:hAnsi="Times New Roman" w:cs="Times New Roman"/>
          <w:sz w:val="24"/>
          <w:szCs w:val="24"/>
        </w:rPr>
        <w:t xml:space="preserve">shifted to discussing the 2-2 accountability proposal </w:t>
      </w:r>
    </w:p>
    <w:p w14:paraId="29A1C0BE" w14:textId="77777777" w:rsidR="000B260B" w:rsidRDefault="000B260B" w:rsidP="000B260B">
      <w:pPr>
        <w:pStyle w:val="ListParagraph"/>
        <w:numPr>
          <w:ilvl w:val="1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Dean is awaiting reply from the FSU. </w:t>
      </w:r>
    </w:p>
    <w:p w14:paraId="180EB7C9" w14:textId="19F042B5" w:rsidR="00CC1DA8" w:rsidRDefault="000B260B" w:rsidP="000B260B">
      <w:pPr>
        <w:pStyle w:val="ListParagraph"/>
        <w:numPr>
          <w:ilvl w:val="1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Moderator recapped the key differences in the versions sent to Senators: inclusion of the appeals process, </w:t>
      </w:r>
      <w:r w:rsidR="00D50F77" w:rsidRPr="000B260B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maintaining department discretion in determining faculty meeting </w:t>
      </w:r>
      <w:r w:rsidR="003E20B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2-2 requirements. </w:t>
      </w:r>
    </w:p>
    <w:p w14:paraId="6050CFB0" w14:textId="77777777" w:rsidR="000B260B" w:rsidRDefault="000B260B" w:rsidP="000B260B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1756FF3A" w14:textId="6D3B8EC0" w:rsidR="00402FE6" w:rsidRDefault="000B260B" w:rsidP="00402FE6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Question/Comment from a Senator (QS): </w:t>
      </w:r>
      <w:r w:rsidR="00402FE6">
        <w:rPr>
          <w:rFonts w:ascii="Times New Roman" w:hAnsi="Times New Roman" w:cs="Times New Roman"/>
          <w:sz w:val="24"/>
          <w:szCs w:val="24"/>
        </w:rPr>
        <w:t xml:space="preserve">Since faculty are given the option to volunteer for 2:3 or 3:3, how will this impact the </w:t>
      </w:r>
      <w:r w:rsidR="00402FE6">
        <w:rPr>
          <w:rFonts w:ascii="Times New Roman" w:hAnsi="Times New Roman" w:cs="Times New Roman"/>
          <w:sz w:val="24"/>
          <w:szCs w:val="24"/>
        </w:rPr>
        <w:t>merit processes</w:t>
      </w:r>
      <w:r w:rsidR="00402FE6">
        <w:rPr>
          <w:rFonts w:ascii="Times New Roman" w:hAnsi="Times New Roman" w:cs="Times New Roman"/>
          <w:sz w:val="24"/>
          <w:szCs w:val="24"/>
        </w:rPr>
        <w:t>?</w:t>
      </w:r>
    </w:p>
    <w:p w14:paraId="0B44F8B3" w14:textId="6F205289" w:rsidR="007714B5" w:rsidRPr="00CC1DA8" w:rsidRDefault="000B260B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DEAN: </w:t>
      </w:r>
      <w:r w:rsidR="00402FE6">
        <w:rPr>
          <w:rFonts w:ascii="Times New Roman" w:hAnsi="Times New Roman" w:cs="Times New Roman"/>
          <w:sz w:val="24"/>
          <w:szCs w:val="24"/>
        </w:rPr>
        <w:t xml:space="preserve">This is a </w:t>
      </w:r>
      <w:r w:rsidR="007714B5">
        <w:rPr>
          <w:rFonts w:ascii="Times New Roman" w:hAnsi="Times New Roman" w:cs="Times New Roman"/>
          <w:sz w:val="24"/>
          <w:szCs w:val="24"/>
        </w:rPr>
        <w:t xml:space="preserve">substantive </w:t>
      </w:r>
      <w:r w:rsidR="00402FE6">
        <w:rPr>
          <w:rFonts w:ascii="Times New Roman" w:hAnsi="Times New Roman" w:cs="Times New Roman"/>
          <w:sz w:val="24"/>
          <w:szCs w:val="24"/>
        </w:rPr>
        <w:t>issue that s</w:t>
      </w:r>
      <w:r w:rsidR="007714B5">
        <w:rPr>
          <w:rFonts w:ascii="Times New Roman" w:hAnsi="Times New Roman" w:cs="Times New Roman"/>
          <w:sz w:val="24"/>
          <w:szCs w:val="24"/>
        </w:rPr>
        <w:t xml:space="preserve">hould be </w:t>
      </w:r>
      <w:r w:rsidR="00402FE6">
        <w:rPr>
          <w:rFonts w:ascii="Times New Roman" w:hAnsi="Times New Roman" w:cs="Times New Roman"/>
          <w:sz w:val="24"/>
          <w:szCs w:val="24"/>
        </w:rPr>
        <w:t>discussed</w:t>
      </w:r>
      <w:r w:rsidR="000444CE">
        <w:rPr>
          <w:rFonts w:ascii="Times New Roman" w:hAnsi="Times New Roman" w:cs="Times New Roman"/>
          <w:sz w:val="24"/>
          <w:szCs w:val="24"/>
        </w:rPr>
        <w:t xml:space="preserve"> and handled by departments.</w:t>
      </w:r>
    </w:p>
    <w:p w14:paraId="3997CAD4" w14:textId="77777777" w:rsidR="00FA4C47" w:rsidRDefault="00FA4C47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0F4CF34C" w14:textId="02669CFE" w:rsidR="00FA4C47" w:rsidRDefault="0027660D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QS:</w:t>
      </w:r>
      <w:r w:rsidR="00D50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="00D50F77">
        <w:rPr>
          <w:rFonts w:ascii="Times New Roman" w:hAnsi="Times New Roman" w:cs="Times New Roman"/>
          <w:sz w:val="24"/>
          <w:szCs w:val="24"/>
        </w:rPr>
        <w:t>ow does the CLA budget relate to CAPS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415C030" w14:textId="7603ECFF" w:rsidR="00D50F77" w:rsidRDefault="0027660D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DEAN: </w:t>
      </w:r>
      <w:r>
        <w:rPr>
          <w:rFonts w:ascii="Times New Roman" w:hAnsi="Times New Roman" w:cs="Times New Roman"/>
          <w:sz w:val="24"/>
          <w:szCs w:val="24"/>
        </w:rPr>
        <w:t>A&amp;F</w:t>
      </w:r>
      <w:r w:rsidR="00604976">
        <w:rPr>
          <w:rFonts w:ascii="Times New Roman" w:hAnsi="Times New Roman" w:cs="Times New Roman"/>
          <w:sz w:val="24"/>
          <w:szCs w:val="24"/>
        </w:rPr>
        <w:t xml:space="preserve"> Committee</w:t>
      </w:r>
      <w:r>
        <w:rPr>
          <w:rFonts w:ascii="Times New Roman" w:hAnsi="Times New Roman" w:cs="Times New Roman"/>
          <w:sz w:val="24"/>
          <w:szCs w:val="24"/>
        </w:rPr>
        <w:t xml:space="preserve"> determined </w:t>
      </w:r>
      <w:r w:rsidR="00D50F7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ow much </w:t>
      </w:r>
      <w:r w:rsidR="00604976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>spen</w:t>
      </w:r>
      <w:r w:rsidR="0060497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last year, and set that as the </w:t>
      </w:r>
      <w:r w:rsidR="00D50F77">
        <w:rPr>
          <w:rFonts w:ascii="Times New Roman" w:hAnsi="Times New Roman" w:cs="Times New Roman"/>
          <w:sz w:val="24"/>
          <w:szCs w:val="24"/>
        </w:rPr>
        <w:t>base budget</w:t>
      </w:r>
      <w:r>
        <w:rPr>
          <w:rFonts w:ascii="Times New Roman" w:hAnsi="Times New Roman" w:cs="Times New Roman"/>
          <w:sz w:val="24"/>
          <w:szCs w:val="24"/>
        </w:rPr>
        <w:t xml:space="preserve">, then </w:t>
      </w:r>
      <w:r w:rsidR="00D50F77">
        <w:rPr>
          <w:rFonts w:ascii="Times New Roman" w:hAnsi="Times New Roman" w:cs="Times New Roman"/>
          <w:sz w:val="24"/>
          <w:szCs w:val="24"/>
        </w:rPr>
        <w:t xml:space="preserve">A&amp;F </w:t>
      </w:r>
      <w:r>
        <w:rPr>
          <w:rFonts w:ascii="Times New Roman" w:hAnsi="Times New Roman" w:cs="Times New Roman"/>
          <w:sz w:val="24"/>
          <w:szCs w:val="24"/>
        </w:rPr>
        <w:t>allocated</w:t>
      </w:r>
      <w:r w:rsidR="00D50F77">
        <w:rPr>
          <w:rFonts w:ascii="Times New Roman" w:hAnsi="Times New Roman" w:cs="Times New Roman"/>
          <w:sz w:val="24"/>
          <w:szCs w:val="24"/>
        </w:rPr>
        <w:t xml:space="preserve"> each college 80% of that</w:t>
      </w:r>
      <w:r>
        <w:rPr>
          <w:rFonts w:ascii="Times New Roman" w:hAnsi="Times New Roman" w:cs="Times New Roman"/>
          <w:sz w:val="24"/>
          <w:szCs w:val="24"/>
        </w:rPr>
        <w:t xml:space="preserve"> base. H</w:t>
      </w:r>
      <w:r w:rsidR="00D50F7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w</w:t>
      </w:r>
      <w:r w:rsidR="00D50F77">
        <w:rPr>
          <w:rFonts w:ascii="Times New Roman" w:hAnsi="Times New Roman" w:cs="Times New Roman"/>
          <w:sz w:val="24"/>
          <w:szCs w:val="24"/>
        </w:rPr>
        <w:t>ever, we spend money beyond our base budget; some of which comes from CAPS. There was a particular mistake in how the CAPS revenue sharing was counted in our ba</w:t>
      </w:r>
      <w:r>
        <w:rPr>
          <w:rFonts w:ascii="Times New Roman" w:hAnsi="Times New Roman" w:cs="Times New Roman"/>
          <w:sz w:val="24"/>
          <w:szCs w:val="24"/>
        </w:rPr>
        <w:t>se budget</w:t>
      </w:r>
      <w:r w:rsidR="00D50F77">
        <w:rPr>
          <w:rFonts w:ascii="Times New Roman" w:hAnsi="Times New Roman" w:cs="Times New Roman"/>
          <w:sz w:val="24"/>
          <w:szCs w:val="24"/>
        </w:rPr>
        <w:t xml:space="preserve">, and CAPS will not be sharing that money again. </w:t>
      </w:r>
    </w:p>
    <w:p w14:paraId="2AA8123E" w14:textId="2D75B616" w:rsidR="00D50F77" w:rsidRDefault="00D50F77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1D648E84" w14:textId="6C5E8DD8" w:rsidR="00671217" w:rsidRDefault="00896450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QS: </w:t>
      </w:r>
      <w:r w:rsidR="00D50F77">
        <w:rPr>
          <w:rFonts w:ascii="Times New Roman" w:hAnsi="Times New Roman" w:cs="Times New Roman"/>
          <w:sz w:val="24"/>
          <w:szCs w:val="24"/>
        </w:rPr>
        <w:t>For Performing Arts,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217">
        <w:rPr>
          <w:rFonts w:ascii="Times New Roman" w:hAnsi="Times New Roman" w:cs="Times New Roman"/>
          <w:sz w:val="24"/>
          <w:szCs w:val="24"/>
        </w:rPr>
        <w:t xml:space="preserve">CAPS will run out of money if they still revenue share, and </w:t>
      </w: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671217">
        <w:rPr>
          <w:rFonts w:ascii="Times New Roman" w:hAnsi="Times New Roman" w:cs="Times New Roman"/>
          <w:sz w:val="24"/>
          <w:szCs w:val="24"/>
        </w:rPr>
        <w:t>we do</w:t>
      </w:r>
      <w:r>
        <w:rPr>
          <w:rFonts w:ascii="Times New Roman" w:hAnsi="Times New Roman" w:cs="Times New Roman"/>
          <w:sz w:val="24"/>
          <w:szCs w:val="24"/>
        </w:rPr>
        <w:t xml:space="preserve"> not </w:t>
      </w:r>
      <w:r w:rsidR="00671217">
        <w:rPr>
          <w:rFonts w:ascii="Times New Roman" w:hAnsi="Times New Roman" w:cs="Times New Roman"/>
          <w:sz w:val="24"/>
          <w:szCs w:val="24"/>
        </w:rPr>
        <w:t xml:space="preserve">transfer money back to them. </w:t>
      </w:r>
      <w:r>
        <w:rPr>
          <w:rFonts w:ascii="Times New Roman" w:hAnsi="Times New Roman" w:cs="Times New Roman"/>
          <w:sz w:val="24"/>
          <w:szCs w:val="24"/>
        </w:rPr>
        <w:t>CAPS will run through their budget</w:t>
      </w:r>
      <w:r w:rsidR="00671217">
        <w:rPr>
          <w:rFonts w:ascii="Times New Roman" w:hAnsi="Times New Roman" w:cs="Times New Roman"/>
          <w:sz w:val="24"/>
          <w:szCs w:val="24"/>
        </w:rPr>
        <w:t xml:space="preserve"> before the summer, and will have to </w:t>
      </w:r>
      <w:r>
        <w:rPr>
          <w:rFonts w:ascii="Times New Roman" w:hAnsi="Times New Roman" w:cs="Times New Roman"/>
          <w:sz w:val="24"/>
          <w:szCs w:val="24"/>
        </w:rPr>
        <w:t>remove</w:t>
      </w:r>
      <w:r w:rsidR="00671217">
        <w:rPr>
          <w:rFonts w:ascii="Times New Roman" w:hAnsi="Times New Roman" w:cs="Times New Roman"/>
          <w:sz w:val="24"/>
          <w:szCs w:val="24"/>
        </w:rPr>
        <w:t xml:space="preserve"> the summer program.  </w:t>
      </w:r>
    </w:p>
    <w:p w14:paraId="0A5A419F" w14:textId="77777777" w:rsidR="00671217" w:rsidRDefault="00671217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58D4B522" w14:textId="158F7F83" w:rsidR="00671217" w:rsidRDefault="00671217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QS</w:t>
      </w:r>
      <w:r w:rsidR="00896450">
        <w:rPr>
          <w:rFonts w:ascii="Times New Roman" w:hAnsi="Times New Roman" w:cs="Times New Roman"/>
          <w:sz w:val="24"/>
          <w:szCs w:val="24"/>
        </w:rPr>
        <w:t>: What is the current view of the function that CAPS serves? Th</w:t>
      </w:r>
      <w:r>
        <w:rPr>
          <w:rFonts w:ascii="Times New Roman" w:hAnsi="Times New Roman" w:cs="Times New Roman"/>
          <w:sz w:val="24"/>
          <w:szCs w:val="24"/>
        </w:rPr>
        <w:t>e original idea was to keep that revenue on campus</w:t>
      </w:r>
      <w:r w:rsidR="008964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but that is no longer relevant</w:t>
      </w:r>
      <w:r w:rsidR="00896450">
        <w:rPr>
          <w:rFonts w:ascii="Times New Roman" w:hAnsi="Times New Roman" w:cs="Times New Roman"/>
          <w:sz w:val="24"/>
          <w:szCs w:val="24"/>
        </w:rPr>
        <w:t xml:space="preserve"> with the new tuition retention policy.</w:t>
      </w:r>
    </w:p>
    <w:p w14:paraId="67D2BBE2" w14:textId="65A0F903" w:rsidR="00671217" w:rsidRDefault="004E7E04" w:rsidP="004E7E04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DEAN: Y</w:t>
      </w:r>
      <w:r w:rsidR="00671217">
        <w:rPr>
          <w:rFonts w:ascii="Times New Roman" w:hAnsi="Times New Roman" w:cs="Times New Roman"/>
          <w:sz w:val="24"/>
          <w:szCs w:val="24"/>
        </w:rPr>
        <w:t xml:space="preserve">es, </w:t>
      </w:r>
      <w:r>
        <w:rPr>
          <w:rFonts w:ascii="Times New Roman" w:hAnsi="Times New Roman" w:cs="Times New Roman"/>
          <w:sz w:val="24"/>
          <w:szCs w:val="24"/>
        </w:rPr>
        <w:t xml:space="preserve">this is correct, and </w:t>
      </w:r>
      <w:r w:rsidR="00671217">
        <w:rPr>
          <w:rFonts w:ascii="Times New Roman" w:hAnsi="Times New Roman" w:cs="Times New Roman"/>
          <w:sz w:val="24"/>
          <w:szCs w:val="24"/>
        </w:rPr>
        <w:t xml:space="preserve">will be looking at this at A&amp;F. CAPS was supposed to be focused on being nimble </w:t>
      </w:r>
      <w:r>
        <w:rPr>
          <w:rFonts w:ascii="Times New Roman" w:hAnsi="Times New Roman" w:cs="Times New Roman"/>
          <w:sz w:val="24"/>
          <w:szCs w:val="24"/>
        </w:rPr>
        <w:t xml:space="preserve">and attracting internationals, </w:t>
      </w:r>
      <w:r w:rsidR="00671217">
        <w:rPr>
          <w:rFonts w:ascii="Times New Roman" w:hAnsi="Times New Roman" w:cs="Times New Roman"/>
          <w:sz w:val="24"/>
          <w:szCs w:val="24"/>
        </w:rPr>
        <w:t xml:space="preserve">which is not happening. </w:t>
      </w:r>
      <w:r>
        <w:rPr>
          <w:rFonts w:ascii="Times New Roman" w:hAnsi="Times New Roman" w:cs="Times New Roman"/>
          <w:sz w:val="24"/>
          <w:szCs w:val="24"/>
        </w:rPr>
        <w:t xml:space="preserve">Will consider bringing back the online courses to the CLA. </w:t>
      </w:r>
    </w:p>
    <w:p w14:paraId="6F04A405" w14:textId="77777777" w:rsidR="004E7E04" w:rsidRDefault="004E7E04" w:rsidP="004E7E04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0866F6C3" w14:textId="790D00F1" w:rsidR="00671217" w:rsidRDefault="00671217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QS</w:t>
      </w:r>
      <w:r w:rsidR="004E7E0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Will CLA have their own online programs</w:t>
      </w:r>
      <w:r w:rsidR="004E7E04">
        <w:rPr>
          <w:rFonts w:ascii="Times New Roman" w:hAnsi="Times New Roman" w:cs="Times New Roman"/>
          <w:sz w:val="24"/>
          <w:szCs w:val="24"/>
        </w:rPr>
        <w:t>?</w:t>
      </w:r>
    </w:p>
    <w:p w14:paraId="57A4816F" w14:textId="65DE01BC" w:rsidR="00671217" w:rsidRDefault="004E7E04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D016E">
        <w:rPr>
          <w:rFonts w:ascii="Times New Roman" w:hAnsi="Times New Roman" w:cs="Times New Roman"/>
          <w:sz w:val="24"/>
          <w:szCs w:val="24"/>
        </w:rPr>
        <w:t>Y</w:t>
      </w:r>
      <w:r w:rsidR="00671217">
        <w:rPr>
          <w:rFonts w:ascii="Times New Roman" w:hAnsi="Times New Roman" w:cs="Times New Roman"/>
          <w:sz w:val="24"/>
          <w:szCs w:val="24"/>
        </w:rPr>
        <w:t xml:space="preserve">es, this will be the </w:t>
      </w:r>
      <w:r w:rsidR="00CD016E">
        <w:rPr>
          <w:rFonts w:ascii="Times New Roman" w:hAnsi="Times New Roman" w:cs="Times New Roman"/>
          <w:sz w:val="24"/>
          <w:szCs w:val="24"/>
        </w:rPr>
        <w:t>point.</w:t>
      </w:r>
    </w:p>
    <w:p w14:paraId="0984C372" w14:textId="77777777" w:rsidR="00671217" w:rsidRDefault="00671217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5C82ACE0" w14:textId="5D946B8B" w:rsidR="00671217" w:rsidRDefault="00CD016E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QS: Does CAPS have anything that the CLA</w:t>
      </w:r>
      <w:r w:rsidR="00671217">
        <w:rPr>
          <w:rFonts w:ascii="Times New Roman" w:hAnsi="Times New Roman" w:cs="Times New Roman"/>
          <w:sz w:val="24"/>
          <w:szCs w:val="24"/>
        </w:rPr>
        <w:t xml:space="preserve"> really need</w:t>
      </w:r>
      <w:r>
        <w:rPr>
          <w:rFonts w:ascii="Times New Roman" w:hAnsi="Times New Roman" w:cs="Times New Roman"/>
          <w:sz w:val="24"/>
          <w:szCs w:val="24"/>
        </w:rPr>
        <w:t>s</w:t>
      </w:r>
      <w:r w:rsidR="00671217">
        <w:rPr>
          <w:rFonts w:ascii="Times New Roman" w:hAnsi="Times New Roman" w:cs="Times New Roman"/>
          <w:sz w:val="24"/>
          <w:szCs w:val="24"/>
        </w:rPr>
        <w:t xml:space="preserve"> and don’t have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B5B0D9D" w14:textId="1B80CBA2" w:rsidR="00671217" w:rsidRDefault="00CD016E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DEAN: </w:t>
      </w:r>
      <w:r w:rsidR="00604976">
        <w:rPr>
          <w:rFonts w:ascii="Times New Roman" w:hAnsi="Times New Roman" w:cs="Times New Roman"/>
          <w:sz w:val="24"/>
          <w:szCs w:val="24"/>
        </w:rPr>
        <w:t xml:space="preserve">Maybe something </w:t>
      </w:r>
      <w:r w:rsidR="00671217">
        <w:rPr>
          <w:rFonts w:ascii="Times New Roman" w:hAnsi="Times New Roman" w:cs="Times New Roman"/>
          <w:sz w:val="24"/>
          <w:szCs w:val="24"/>
        </w:rPr>
        <w:t>related to the online tech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66F5B3" w14:textId="77777777" w:rsidR="00671217" w:rsidRDefault="00671217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16465C3D" w14:textId="22CCBEE0" w:rsidR="00671217" w:rsidRDefault="00E12CB6" w:rsidP="00E12CB6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QS: What about the Dean’s</w:t>
      </w:r>
      <w:r w:rsidR="00671217">
        <w:rPr>
          <w:rFonts w:ascii="Times New Roman" w:hAnsi="Times New Roman" w:cs="Times New Roman"/>
          <w:sz w:val="24"/>
          <w:szCs w:val="24"/>
        </w:rPr>
        <w:t xml:space="preserve"> travel</w:t>
      </w:r>
      <w:r>
        <w:rPr>
          <w:rFonts w:ascii="Times New Roman" w:hAnsi="Times New Roman" w:cs="Times New Roman"/>
          <w:sz w:val="24"/>
          <w:szCs w:val="24"/>
        </w:rPr>
        <w:t xml:space="preserve"> fund, which was cut because of the budget cuts? </w:t>
      </w:r>
      <w:r w:rsidR="00671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has a d</w:t>
      </w:r>
      <w:r w:rsidR="00671217">
        <w:rPr>
          <w:rFonts w:ascii="Times New Roman" w:hAnsi="Times New Roman" w:cs="Times New Roman"/>
          <w:sz w:val="24"/>
          <w:szCs w:val="24"/>
        </w:rPr>
        <w:t>isproportionate impact on junior faculty. Dean</w:t>
      </w:r>
      <w:r w:rsidR="007030A3">
        <w:rPr>
          <w:rFonts w:ascii="Times New Roman" w:hAnsi="Times New Roman" w:cs="Times New Roman"/>
          <w:sz w:val="24"/>
          <w:szCs w:val="24"/>
        </w:rPr>
        <w:t>’</w:t>
      </w:r>
      <w:r w:rsidR="00671217">
        <w:rPr>
          <w:rFonts w:ascii="Times New Roman" w:hAnsi="Times New Roman" w:cs="Times New Roman"/>
          <w:sz w:val="24"/>
          <w:szCs w:val="24"/>
        </w:rPr>
        <w:t xml:space="preserve">s office should have </w:t>
      </w:r>
      <w:r w:rsidR="007030A3">
        <w:rPr>
          <w:rFonts w:ascii="Times New Roman" w:hAnsi="Times New Roman" w:cs="Times New Roman"/>
          <w:sz w:val="24"/>
          <w:szCs w:val="24"/>
        </w:rPr>
        <w:t>a fund</w:t>
      </w:r>
      <w:r w:rsidR="00671217">
        <w:rPr>
          <w:rFonts w:ascii="Times New Roman" w:hAnsi="Times New Roman" w:cs="Times New Roman"/>
          <w:sz w:val="24"/>
          <w:szCs w:val="24"/>
        </w:rPr>
        <w:t xml:space="preserve"> focused on junior faculty. </w:t>
      </w:r>
    </w:p>
    <w:p w14:paraId="291989DD" w14:textId="649944BA" w:rsidR="00671217" w:rsidRDefault="004E7E04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030A3">
        <w:rPr>
          <w:rFonts w:ascii="Times New Roman" w:hAnsi="Times New Roman" w:cs="Times New Roman"/>
          <w:sz w:val="24"/>
          <w:szCs w:val="24"/>
        </w:rPr>
        <w:t xml:space="preserve">Cannot </w:t>
      </w:r>
      <w:r w:rsidR="00671217">
        <w:rPr>
          <w:rFonts w:ascii="Times New Roman" w:hAnsi="Times New Roman" w:cs="Times New Roman"/>
          <w:sz w:val="24"/>
          <w:szCs w:val="24"/>
        </w:rPr>
        <w:t>use the research fund for travel to conferences, but can use it for research endeavors that require travel. Can’t also use the discretionary fund</w:t>
      </w:r>
      <w:r w:rsidR="007030A3">
        <w:rPr>
          <w:rFonts w:ascii="Times New Roman" w:hAnsi="Times New Roman" w:cs="Times New Roman"/>
          <w:sz w:val="24"/>
          <w:szCs w:val="24"/>
        </w:rPr>
        <w:t xml:space="preserve"> for travel to conferences. This will </w:t>
      </w:r>
      <w:r w:rsidR="00671217">
        <w:rPr>
          <w:rFonts w:ascii="Times New Roman" w:hAnsi="Times New Roman" w:cs="Times New Roman"/>
          <w:sz w:val="24"/>
          <w:szCs w:val="24"/>
        </w:rPr>
        <w:t>not be reinstituted in the Spring. Hop</w:t>
      </w:r>
      <w:r w:rsidR="007030A3">
        <w:rPr>
          <w:rFonts w:ascii="Times New Roman" w:hAnsi="Times New Roman" w:cs="Times New Roman"/>
          <w:sz w:val="24"/>
          <w:szCs w:val="24"/>
        </w:rPr>
        <w:t>efully,</w:t>
      </w:r>
      <w:r w:rsidR="00671217">
        <w:rPr>
          <w:rFonts w:ascii="Times New Roman" w:hAnsi="Times New Roman" w:cs="Times New Roman"/>
          <w:sz w:val="24"/>
          <w:szCs w:val="24"/>
        </w:rPr>
        <w:t xml:space="preserve"> this is a one year thing. </w:t>
      </w:r>
    </w:p>
    <w:p w14:paraId="02C3BEF3" w14:textId="77777777" w:rsidR="00671217" w:rsidRDefault="00671217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20B7E7F6" w14:textId="3512C36B" w:rsidR="00671217" w:rsidRDefault="00671217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QS</w:t>
      </w:r>
      <w:r w:rsidR="007030A3">
        <w:rPr>
          <w:rFonts w:ascii="Times New Roman" w:hAnsi="Times New Roman" w:cs="Times New Roman"/>
          <w:sz w:val="24"/>
          <w:szCs w:val="24"/>
        </w:rPr>
        <w:t xml:space="preserve">: What about the library </w:t>
      </w:r>
      <w:r>
        <w:rPr>
          <w:rFonts w:ascii="Times New Roman" w:hAnsi="Times New Roman" w:cs="Times New Roman"/>
          <w:sz w:val="24"/>
          <w:szCs w:val="24"/>
        </w:rPr>
        <w:t>budget cuts</w:t>
      </w:r>
      <w:r w:rsidR="007030A3">
        <w:rPr>
          <w:rFonts w:ascii="Times New Roman" w:hAnsi="Times New Roman" w:cs="Times New Roman"/>
          <w:sz w:val="24"/>
          <w:szCs w:val="24"/>
        </w:rPr>
        <w:t>?</w:t>
      </w:r>
    </w:p>
    <w:p w14:paraId="223D97DF" w14:textId="77777777" w:rsidR="00224939" w:rsidRDefault="004E7E04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</w:t>
      </w:r>
      <w:r>
        <w:rPr>
          <w:rFonts w:ascii="Times New Roman" w:hAnsi="Times New Roman" w:cs="Times New Roman"/>
          <w:sz w:val="24"/>
          <w:szCs w:val="24"/>
        </w:rPr>
        <w:t>:</w:t>
      </w:r>
      <w:r w:rsidR="00D069B9">
        <w:rPr>
          <w:rFonts w:ascii="Times New Roman" w:hAnsi="Times New Roman" w:cs="Times New Roman"/>
          <w:sz w:val="24"/>
          <w:szCs w:val="24"/>
        </w:rPr>
        <w:t xml:space="preserve"> </w:t>
      </w:r>
      <w:r w:rsidR="00224939">
        <w:rPr>
          <w:rFonts w:ascii="Times New Roman" w:hAnsi="Times New Roman" w:cs="Times New Roman"/>
          <w:sz w:val="24"/>
          <w:szCs w:val="24"/>
        </w:rPr>
        <w:t xml:space="preserve">Go through the email from the library carefully, and write back, cc the Dean, </w:t>
      </w:r>
      <w:r w:rsidR="00671217">
        <w:rPr>
          <w:rFonts w:ascii="Times New Roman" w:hAnsi="Times New Roman" w:cs="Times New Roman"/>
          <w:sz w:val="24"/>
          <w:szCs w:val="24"/>
        </w:rPr>
        <w:t xml:space="preserve">if there is something that </w:t>
      </w:r>
      <w:r w:rsidR="00224939">
        <w:rPr>
          <w:rFonts w:ascii="Times New Roman" w:hAnsi="Times New Roman" w:cs="Times New Roman"/>
          <w:sz w:val="24"/>
          <w:szCs w:val="24"/>
        </w:rPr>
        <w:t>the CLA needs b</w:t>
      </w:r>
      <w:r w:rsidR="00671217">
        <w:rPr>
          <w:rFonts w:ascii="Times New Roman" w:hAnsi="Times New Roman" w:cs="Times New Roman"/>
          <w:sz w:val="24"/>
          <w:szCs w:val="24"/>
        </w:rPr>
        <w:t>ut is getting cut, especially if this is not available in the consortium.</w:t>
      </w:r>
    </w:p>
    <w:p w14:paraId="1F420A12" w14:textId="4B51F555" w:rsidR="00671217" w:rsidRDefault="00671217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8DF4D" w14:textId="260ABDE8" w:rsidR="00671217" w:rsidRDefault="00224939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QS: Could we </w:t>
      </w:r>
      <w:r w:rsidR="00671217">
        <w:rPr>
          <w:rFonts w:ascii="Times New Roman" w:hAnsi="Times New Roman" w:cs="Times New Roman"/>
          <w:sz w:val="24"/>
          <w:szCs w:val="24"/>
        </w:rPr>
        <w:t>initiate a faculty survey</w:t>
      </w:r>
      <w:r>
        <w:rPr>
          <w:rFonts w:ascii="Times New Roman" w:hAnsi="Times New Roman" w:cs="Times New Roman"/>
          <w:sz w:val="24"/>
          <w:szCs w:val="24"/>
        </w:rPr>
        <w:t xml:space="preserve"> on this?</w:t>
      </w:r>
    </w:p>
    <w:p w14:paraId="266A7760" w14:textId="13E8B9A4" w:rsidR="00671217" w:rsidRDefault="004E7E04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DEAN:</w:t>
      </w:r>
      <w:r w:rsidR="00224939">
        <w:rPr>
          <w:rFonts w:ascii="Times New Roman" w:hAnsi="Times New Roman" w:cs="Times New Roman"/>
          <w:sz w:val="24"/>
          <w:szCs w:val="24"/>
        </w:rPr>
        <w:t xml:space="preserve"> Should </w:t>
      </w:r>
      <w:r w:rsidR="00671217">
        <w:rPr>
          <w:rFonts w:ascii="Times New Roman" w:hAnsi="Times New Roman" w:cs="Times New Roman"/>
          <w:sz w:val="24"/>
          <w:szCs w:val="24"/>
        </w:rPr>
        <w:t xml:space="preserve">push for </w:t>
      </w:r>
      <w:r w:rsidR="00224939">
        <w:rPr>
          <w:rFonts w:ascii="Times New Roman" w:hAnsi="Times New Roman" w:cs="Times New Roman"/>
          <w:sz w:val="24"/>
          <w:szCs w:val="24"/>
        </w:rPr>
        <w:t xml:space="preserve">a careful evaluation of the cuts, and </w:t>
      </w:r>
      <w:r w:rsidR="00671217">
        <w:rPr>
          <w:rFonts w:ascii="Times New Roman" w:hAnsi="Times New Roman" w:cs="Times New Roman"/>
          <w:sz w:val="24"/>
          <w:szCs w:val="24"/>
        </w:rPr>
        <w:t xml:space="preserve">there may be room to reinstate many of these </w:t>
      </w:r>
      <w:r w:rsidR="00224939">
        <w:rPr>
          <w:rFonts w:ascii="Times New Roman" w:hAnsi="Times New Roman" w:cs="Times New Roman"/>
          <w:sz w:val="24"/>
          <w:szCs w:val="24"/>
        </w:rPr>
        <w:t xml:space="preserve">cuts </w:t>
      </w:r>
      <w:r w:rsidR="00671217">
        <w:rPr>
          <w:rFonts w:ascii="Times New Roman" w:hAnsi="Times New Roman" w:cs="Times New Roman"/>
          <w:sz w:val="24"/>
          <w:szCs w:val="24"/>
        </w:rPr>
        <w:t>before th</w:t>
      </w:r>
      <w:r w:rsidR="00224939">
        <w:rPr>
          <w:rFonts w:ascii="Times New Roman" w:hAnsi="Times New Roman" w:cs="Times New Roman"/>
          <w:sz w:val="24"/>
          <w:szCs w:val="24"/>
        </w:rPr>
        <w:t xml:space="preserve">e stated </w:t>
      </w:r>
      <w:r w:rsidR="00671217">
        <w:rPr>
          <w:rFonts w:ascii="Times New Roman" w:hAnsi="Times New Roman" w:cs="Times New Roman"/>
          <w:sz w:val="24"/>
          <w:szCs w:val="24"/>
        </w:rPr>
        <w:t xml:space="preserve">end date. </w:t>
      </w:r>
      <w:r w:rsidR="00224939">
        <w:rPr>
          <w:rFonts w:ascii="Times New Roman" w:hAnsi="Times New Roman" w:cs="Times New Roman"/>
          <w:sz w:val="24"/>
          <w:szCs w:val="24"/>
        </w:rPr>
        <w:t>The Dean of l</w:t>
      </w:r>
      <w:r w:rsidR="00671217">
        <w:rPr>
          <w:rFonts w:ascii="Times New Roman" w:hAnsi="Times New Roman" w:cs="Times New Roman"/>
          <w:sz w:val="24"/>
          <w:szCs w:val="24"/>
        </w:rPr>
        <w:t>ibrar</w:t>
      </w:r>
      <w:r w:rsidR="00224939">
        <w:rPr>
          <w:rFonts w:ascii="Times New Roman" w:hAnsi="Times New Roman" w:cs="Times New Roman"/>
          <w:sz w:val="24"/>
          <w:szCs w:val="24"/>
        </w:rPr>
        <w:t xml:space="preserve">ies is merely picking collections </w:t>
      </w:r>
      <w:r w:rsidR="00671217">
        <w:rPr>
          <w:rFonts w:ascii="Times New Roman" w:hAnsi="Times New Roman" w:cs="Times New Roman"/>
          <w:sz w:val="24"/>
          <w:szCs w:val="24"/>
        </w:rPr>
        <w:t xml:space="preserve">that </w:t>
      </w:r>
      <w:r w:rsidR="00224939">
        <w:rPr>
          <w:rFonts w:ascii="Times New Roman" w:hAnsi="Times New Roman" w:cs="Times New Roman"/>
          <w:sz w:val="24"/>
          <w:szCs w:val="24"/>
        </w:rPr>
        <w:t>are</w:t>
      </w:r>
      <w:r w:rsidR="00671217">
        <w:rPr>
          <w:rFonts w:ascii="Times New Roman" w:hAnsi="Times New Roman" w:cs="Times New Roman"/>
          <w:sz w:val="24"/>
          <w:szCs w:val="24"/>
        </w:rPr>
        <w:t xml:space="preserve"> set to expire soon, without any </w:t>
      </w:r>
      <w:r w:rsidR="00054051">
        <w:rPr>
          <w:rFonts w:ascii="Times New Roman" w:hAnsi="Times New Roman" w:cs="Times New Roman"/>
          <w:sz w:val="24"/>
          <w:szCs w:val="24"/>
        </w:rPr>
        <w:t xml:space="preserve">view to usage of these collections. </w:t>
      </w:r>
    </w:p>
    <w:p w14:paraId="62269334" w14:textId="77777777" w:rsidR="00054051" w:rsidRDefault="00054051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7D10044E" w14:textId="4132D60A" w:rsidR="00671217" w:rsidRDefault="00671217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QS</w:t>
      </w:r>
      <w:r w:rsidR="00054051">
        <w:rPr>
          <w:rFonts w:ascii="Times New Roman" w:hAnsi="Times New Roman" w:cs="Times New Roman"/>
          <w:sz w:val="24"/>
          <w:szCs w:val="24"/>
        </w:rPr>
        <w:t>: M</w:t>
      </w:r>
      <w:r>
        <w:rPr>
          <w:rFonts w:ascii="Times New Roman" w:hAnsi="Times New Roman" w:cs="Times New Roman"/>
          <w:sz w:val="24"/>
          <w:szCs w:val="24"/>
        </w:rPr>
        <w:t>ajority of these</w:t>
      </w:r>
      <w:r w:rsidR="00054051">
        <w:rPr>
          <w:rFonts w:ascii="Times New Roman" w:hAnsi="Times New Roman" w:cs="Times New Roman"/>
          <w:sz w:val="24"/>
          <w:szCs w:val="24"/>
        </w:rPr>
        <w:t xml:space="preserve"> collections</w:t>
      </w:r>
      <w:r>
        <w:rPr>
          <w:rFonts w:ascii="Times New Roman" w:hAnsi="Times New Roman" w:cs="Times New Roman"/>
          <w:sz w:val="24"/>
          <w:szCs w:val="24"/>
        </w:rPr>
        <w:t xml:space="preserve"> seem to be in the humanities, disproportionately affecting the CLA. </w:t>
      </w:r>
    </w:p>
    <w:p w14:paraId="37958864" w14:textId="19B21BFE" w:rsidR="00671217" w:rsidRDefault="00671217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QS</w:t>
      </w:r>
      <w:r w:rsidR="00054051">
        <w:rPr>
          <w:rFonts w:ascii="Times New Roman" w:hAnsi="Times New Roman" w:cs="Times New Roman"/>
          <w:sz w:val="24"/>
          <w:szCs w:val="24"/>
        </w:rPr>
        <w:t>: A</w:t>
      </w:r>
      <w:r>
        <w:rPr>
          <w:rFonts w:ascii="Times New Roman" w:hAnsi="Times New Roman" w:cs="Times New Roman"/>
          <w:sz w:val="24"/>
          <w:szCs w:val="24"/>
        </w:rPr>
        <w:t>lso</w:t>
      </w:r>
      <w:r w:rsidR="001831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humanities are more affected by the paywall, since the sciences are able to publish open access. </w:t>
      </w:r>
    </w:p>
    <w:p w14:paraId="53600312" w14:textId="2C239CBB" w:rsidR="00671217" w:rsidRDefault="00671217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QS</w:t>
      </w:r>
      <w:r w:rsidR="00054051">
        <w:rPr>
          <w:rFonts w:ascii="Times New Roman" w:hAnsi="Times New Roman" w:cs="Times New Roman"/>
          <w:sz w:val="24"/>
          <w:szCs w:val="24"/>
        </w:rPr>
        <w:t xml:space="preserve">: The absence of a </w:t>
      </w:r>
      <w:r>
        <w:rPr>
          <w:rFonts w:ascii="Times New Roman" w:hAnsi="Times New Roman" w:cs="Times New Roman"/>
          <w:sz w:val="24"/>
          <w:szCs w:val="24"/>
        </w:rPr>
        <w:t xml:space="preserve">participatory process in picking the databases </w:t>
      </w:r>
      <w:r w:rsidR="00054051">
        <w:rPr>
          <w:rFonts w:ascii="Times New Roman" w:hAnsi="Times New Roman" w:cs="Times New Roman"/>
          <w:sz w:val="24"/>
          <w:szCs w:val="24"/>
        </w:rPr>
        <w:t xml:space="preserve">is troubling. </w:t>
      </w:r>
    </w:p>
    <w:p w14:paraId="498E86C9" w14:textId="1B538091" w:rsidR="00671217" w:rsidRDefault="004E7E04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DEAN:</w:t>
      </w:r>
      <w:r w:rsidR="00054051">
        <w:rPr>
          <w:rFonts w:ascii="Times New Roman" w:hAnsi="Times New Roman" w:cs="Times New Roman"/>
          <w:sz w:val="24"/>
          <w:szCs w:val="24"/>
        </w:rPr>
        <w:t xml:space="preserve"> There is a D</w:t>
      </w:r>
      <w:r w:rsidR="00671217">
        <w:rPr>
          <w:rFonts w:ascii="Times New Roman" w:hAnsi="Times New Roman" w:cs="Times New Roman"/>
          <w:sz w:val="24"/>
          <w:szCs w:val="24"/>
        </w:rPr>
        <w:t xml:space="preserve">eans committee that is exploring this, but the library went ahead with these cuts before waiting for the input from the committee. </w:t>
      </w:r>
    </w:p>
    <w:p w14:paraId="540F0975" w14:textId="193A5DEB" w:rsidR="00671217" w:rsidRDefault="00671217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6F31C275" w14:textId="77777777" w:rsidR="00054051" w:rsidRDefault="00054051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157459BE" w14:textId="4FA8A4A3" w:rsidR="00732093" w:rsidRPr="00402D16" w:rsidRDefault="00732093" w:rsidP="00327FF8">
      <w:pPr>
        <w:pStyle w:val="ListParagraph"/>
        <w:numPr>
          <w:ilvl w:val="0"/>
          <w:numId w:val="2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402D16">
        <w:rPr>
          <w:rFonts w:ascii="Times New Roman" w:hAnsi="Times New Roman" w:cs="Times New Roman"/>
          <w:color w:val="000000"/>
          <w:sz w:val="24"/>
          <w:szCs w:val="24"/>
        </w:rPr>
        <w:t>Motions from the Academic Affairs Commit</w:t>
      </w:r>
      <w:r w:rsidR="00C679D8">
        <w:rPr>
          <w:rFonts w:ascii="Times New Roman" w:hAnsi="Times New Roman" w:cs="Times New Roman"/>
          <w:color w:val="000000"/>
          <w:sz w:val="24"/>
          <w:szCs w:val="24"/>
        </w:rPr>
        <w:t>tee to approve the following NEW</w:t>
      </w:r>
      <w:r w:rsidRPr="00402D16">
        <w:rPr>
          <w:rFonts w:ascii="Times New Roman" w:hAnsi="Times New Roman" w:cs="Times New Roman"/>
          <w:color w:val="000000"/>
          <w:sz w:val="24"/>
          <w:szCs w:val="24"/>
        </w:rPr>
        <w:t xml:space="preserve"> courses:</w:t>
      </w:r>
    </w:p>
    <w:p w14:paraId="0E6C4C7C" w14:textId="27578DBD" w:rsidR="00F63968" w:rsidRPr="00A521AE" w:rsidRDefault="00C679D8" w:rsidP="00A521AE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RELSTY 111</w:t>
      </w:r>
    </w:p>
    <w:p w14:paraId="6B6EEC07" w14:textId="4783D31A" w:rsidR="00A521AE" w:rsidRPr="00A521AE" w:rsidRDefault="00A521AE" w:rsidP="00A521A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This course fills a need at the introductory-level that is a western counterpart of an existing course. This course is vital for</w:t>
      </w:r>
      <w:r w:rsidR="00183193">
        <w:rPr>
          <w:rFonts w:ascii="Times New Roman" w:eastAsia="Times New Roman" w:hAnsi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/>
          <w:sz w:val="24"/>
          <w:szCs w:val="24"/>
        </w:rPr>
        <w:t xml:space="preserve"> program. </w:t>
      </w:r>
    </w:p>
    <w:p w14:paraId="788F43F2" w14:textId="2692EF83" w:rsidR="00A521AE" w:rsidRPr="00400E5F" w:rsidRDefault="00A521AE" w:rsidP="00A521A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5F">
        <w:rPr>
          <w:rFonts w:ascii="Times New Roman" w:eastAsia="Times New Roman" w:hAnsi="Times New Roman"/>
          <w:sz w:val="24"/>
          <w:szCs w:val="24"/>
        </w:rPr>
        <w:t>Course approved unanimously</w:t>
      </w:r>
      <w:r>
        <w:rPr>
          <w:rFonts w:ascii="Times New Roman" w:eastAsia="Times New Roman" w:hAnsi="Times New Roman"/>
          <w:sz w:val="24"/>
          <w:szCs w:val="24"/>
        </w:rPr>
        <w:t xml:space="preserve"> at 3:16</w:t>
      </w:r>
      <w:r>
        <w:rPr>
          <w:rFonts w:ascii="Times New Roman" w:eastAsia="Times New Roman" w:hAnsi="Times New Roman"/>
          <w:sz w:val="24"/>
          <w:szCs w:val="24"/>
        </w:rPr>
        <w:t xml:space="preserve"> pm.</w:t>
      </w:r>
    </w:p>
    <w:p w14:paraId="33473613" w14:textId="77777777" w:rsidR="00A521AE" w:rsidRDefault="00A521AE" w:rsidP="00327FF8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15E70659" w14:textId="77777777" w:rsidR="00F63968" w:rsidRPr="00F63968" w:rsidRDefault="00F63968" w:rsidP="00327FF8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42DE4CE1" w14:textId="73AD3D68" w:rsidR="00A521AE" w:rsidRPr="00A521AE" w:rsidRDefault="00C679D8" w:rsidP="00A521AE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WGS 201</w:t>
      </w:r>
    </w:p>
    <w:p w14:paraId="512E8E37" w14:textId="77777777" w:rsidR="00A521AE" w:rsidRPr="00A521AE" w:rsidRDefault="00A521AE" w:rsidP="00A521A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This course is part of the sexuality minor. </w:t>
      </w:r>
    </w:p>
    <w:p w14:paraId="1619398A" w14:textId="4444F133" w:rsidR="00A521AE" w:rsidRPr="00400E5F" w:rsidRDefault="00A521AE" w:rsidP="00A521A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5F">
        <w:rPr>
          <w:rFonts w:ascii="Times New Roman" w:eastAsia="Times New Roman" w:hAnsi="Times New Roman"/>
          <w:sz w:val="24"/>
          <w:szCs w:val="24"/>
        </w:rPr>
        <w:t>Course approved unanimously</w:t>
      </w:r>
      <w:r>
        <w:rPr>
          <w:rFonts w:ascii="Times New Roman" w:eastAsia="Times New Roman" w:hAnsi="Times New Roman"/>
          <w:sz w:val="24"/>
          <w:szCs w:val="24"/>
        </w:rPr>
        <w:t xml:space="preserve"> at 3:17</w:t>
      </w:r>
      <w:r>
        <w:rPr>
          <w:rFonts w:ascii="Times New Roman" w:eastAsia="Times New Roman" w:hAnsi="Times New Roman"/>
          <w:sz w:val="24"/>
          <w:szCs w:val="24"/>
        </w:rPr>
        <w:t xml:space="preserve"> pm.</w:t>
      </w:r>
    </w:p>
    <w:p w14:paraId="2588099D" w14:textId="23E6024D" w:rsidR="00FA4C47" w:rsidRPr="00402D16" w:rsidRDefault="00FA4C47" w:rsidP="00A521A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EC7641B" w14:textId="452DAD7F" w:rsidR="00C679D8" w:rsidRPr="00C679D8" w:rsidRDefault="00C679D8" w:rsidP="00327FF8">
      <w:pPr>
        <w:pStyle w:val="ListParagraph"/>
        <w:numPr>
          <w:ilvl w:val="0"/>
          <w:numId w:val="2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402D16">
        <w:rPr>
          <w:rFonts w:ascii="Times New Roman" w:hAnsi="Times New Roman" w:cs="Times New Roman"/>
          <w:color w:val="000000"/>
          <w:sz w:val="24"/>
          <w:szCs w:val="24"/>
        </w:rPr>
        <w:t>Motions from the Academic Affairs Commit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tee to approve the following CHANGES to </w:t>
      </w:r>
      <w:r w:rsidRPr="00402D16">
        <w:rPr>
          <w:rFonts w:ascii="Times New Roman" w:hAnsi="Times New Roman" w:cs="Times New Roman"/>
          <w:color w:val="000000"/>
          <w:sz w:val="24"/>
          <w:szCs w:val="24"/>
        </w:rPr>
        <w:t>courses:</w:t>
      </w:r>
    </w:p>
    <w:p w14:paraId="5BD8381A" w14:textId="77777777" w:rsidR="00C679D8" w:rsidRDefault="00C679D8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7A9E72AE" w14:textId="5EA1681F" w:rsidR="00C679D8" w:rsidRDefault="00C679D8" w:rsidP="00327FF8">
      <w:pPr>
        <w:pStyle w:val="ListParagraph"/>
        <w:numPr>
          <w:ilvl w:val="0"/>
          <w:numId w:val="21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GREEK 101</w:t>
      </w:r>
    </w:p>
    <w:p w14:paraId="0A684EBD" w14:textId="1CAAE9DD" w:rsidR="00C679D8" w:rsidRDefault="00C679D8" w:rsidP="00327FF8">
      <w:pPr>
        <w:pStyle w:val="ListParagraph"/>
        <w:numPr>
          <w:ilvl w:val="0"/>
          <w:numId w:val="21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GREEK 102</w:t>
      </w:r>
    </w:p>
    <w:p w14:paraId="712467B1" w14:textId="29623054" w:rsidR="00C679D8" w:rsidRDefault="00C679D8" w:rsidP="00327FF8">
      <w:pPr>
        <w:pStyle w:val="ListParagraph"/>
        <w:numPr>
          <w:ilvl w:val="0"/>
          <w:numId w:val="21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GREEK 151</w:t>
      </w:r>
    </w:p>
    <w:p w14:paraId="508C172E" w14:textId="05887459" w:rsidR="00C679D8" w:rsidRDefault="00C679D8" w:rsidP="00327FF8">
      <w:pPr>
        <w:pStyle w:val="ListParagraph"/>
        <w:numPr>
          <w:ilvl w:val="0"/>
          <w:numId w:val="21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LATIN 101</w:t>
      </w:r>
    </w:p>
    <w:p w14:paraId="36E4E095" w14:textId="70D2A5FC" w:rsidR="00C679D8" w:rsidRDefault="00C679D8" w:rsidP="00327FF8">
      <w:pPr>
        <w:pStyle w:val="ListParagraph"/>
        <w:numPr>
          <w:ilvl w:val="0"/>
          <w:numId w:val="21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LATIN 102</w:t>
      </w:r>
    </w:p>
    <w:p w14:paraId="5EE420FE" w14:textId="5C369C19" w:rsidR="00C679D8" w:rsidRPr="00C679D8" w:rsidRDefault="00C679D8" w:rsidP="00327FF8">
      <w:pPr>
        <w:pStyle w:val="ListParagraph"/>
        <w:numPr>
          <w:ilvl w:val="0"/>
          <w:numId w:val="21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LATIN 115</w:t>
      </w:r>
    </w:p>
    <w:p w14:paraId="07BE89DF" w14:textId="428EA1EB" w:rsidR="00AA1B2B" w:rsidRPr="00AA1B2B" w:rsidRDefault="00AA1B2B" w:rsidP="00AA1B2B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B2B">
        <w:rPr>
          <w:rFonts w:ascii="Times New Roman" w:hAnsi="Times New Roman" w:cs="Times New Roman"/>
          <w:sz w:val="24"/>
          <w:szCs w:val="24"/>
        </w:rPr>
        <w:t xml:space="preserve">All of these courses are being </w:t>
      </w:r>
      <w:r>
        <w:rPr>
          <w:rFonts w:ascii="Times New Roman" w:hAnsi="Times New Roman" w:cs="Times New Roman"/>
          <w:sz w:val="24"/>
          <w:szCs w:val="24"/>
        </w:rPr>
        <w:t>increased to 4 credits, from 3 credits; s</w:t>
      </w:r>
      <w:r w:rsidR="00EC492C">
        <w:rPr>
          <w:rFonts w:ascii="Times New Roman" w:hAnsi="Times New Roman" w:cs="Times New Roman"/>
          <w:sz w:val="24"/>
          <w:szCs w:val="24"/>
        </w:rPr>
        <w:t xml:space="preserve">imply matching other </w:t>
      </w:r>
      <w:r w:rsidRPr="00AA1B2B">
        <w:rPr>
          <w:rFonts w:ascii="Times New Roman" w:hAnsi="Times New Roman" w:cs="Times New Roman"/>
          <w:sz w:val="24"/>
          <w:szCs w:val="24"/>
        </w:rPr>
        <w:t xml:space="preserve">language courses. </w:t>
      </w:r>
    </w:p>
    <w:p w14:paraId="1CE44998" w14:textId="1536C654" w:rsidR="00AA1B2B" w:rsidRPr="00400E5F" w:rsidRDefault="00AA1B2B" w:rsidP="00AA1B2B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5F">
        <w:rPr>
          <w:rFonts w:ascii="Times New Roman" w:eastAsia="Times New Roman" w:hAnsi="Times New Roman"/>
          <w:sz w:val="24"/>
          <w:szCs w:val="24"/>
        </w:rPr>
        <w:t>Motion presented to approve the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GREEK</w:t>
      </w:r>
      <w:r>
        <w:rPr>
          <w:rFonts w:ascii="Times New Roman" w:eastAsia="Times New Roman" w:hAnsi="Times New Roman"/>
          <w:sz w:val="24"/>
          <w:szCs w:val="24"/>
        </w:rPr>
        <w:t xml:space="preserve"> &amp; </w:t>
      </w:r>
      <w:r>
        <w:rPr>
          <w:rFonts w:ascii="Times New Roman" w:eastAsia="Times New Roman" w:hAnsi="Times New Roman"/>
          <w:sz w:val="24"/>
          <w:szCs w:val="24"/>
        </w:rPr>
        <w:t>LATIN</w:t>
      </w:r>
      <w:r w:rsidRPr="00400E5F">
        <w:rPr>
          <w:rFonts w:ascii="Times New Roman" w:eastAsia="Times New Roman" w:hAnsi="Times New Roman"/>
          <w:sz w:val="24"/>
          <w:szCs w:val="24"/>
        </w:rPr>
        <w:t xml:space="preserve"> courses as a block.</w:t>
      </w:r>
    </w:p>
    <w:p w14:paraId="7CE81725" w14:textId="77777777" w:rsidR="00AA1B2B" w:rsidRPr="00400E5F" w:rsidRDefault="00AA1B2B" w:rsidP="00AA1B2B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Motion to approve the courses as a b</w:t>
      </w:r>
      <w:r w:rsidRPr="00400E5F">
        <w:rPr>
          <w:rFonts w:ascii="Times New Roman" w:eastAsia="Times New Roman" w:hAnsi="Times New Roman"/>
          <w:sz w:val="24"/>
          <w:szCs w:val="24"/>
        </w:rPr>
        <w:t xml:space="preserve">lock </w:t>
      </w:r>
      <w:r>
        <w:rPr>
          <w:rFonts w:ascii="Times New Roman" w:eastAsia="Times New Roman" w:hAnsi="Times New Roman"/>
          <w:sz w:val="24"/>
          <w:szCs w:val="24"/>
        </w:rPr>
        <w:t>passed</w:t>
      </w:r>
      <w:r w:rsidRPr="00400E5F">
        <w:rPr>
          <w:rFonts w:ascii="Times New Roman" w:eastAsia="Times New Roman" w:hAnsi="Times New Roman"/>
          <w:sz w:val="24"/>
          <w:szCs w:val="24"/>
        </w:rPr>
        <w:t xml:space="preserve"> unanimously</w:t>
      </w:r>
    </w:p>
    <w:p w14:paraId="6ECCD8DB" w14:textId="7ED22677" w:rsidR="00AA1B2B" w:rsidRPr="00400E5F" w:rsidRDefault="00AA1B2B" w:rsidP="00AA1B2B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5F">
        <w:rPr>
          <w:rFonts w:ascii="Times New Roman" w:eastAsia="Times New Roman" w:hAnsi="Times New Roman"/>
          <w:sz w:val="24"/>
          <w:szCs w:val="24"/>
        </w:rPr>
        <w:t>Course approved unanimously</w:t>
      </w:r>
      <w:r>
        <w:rPr>
          <w:rFonts w:ascii="Times New Roman" w:eastAsia="Times New Roman" w:hAnsi="Times New Roman"/>
          <w:sz w:val="24"/>
          <w:szCs w:val="24"/>
        </w:rPr>
        <w:t xml:space="preserve"> at </w:t>
      </w:r>
      <w:r>
        <w:rPr>
          <w:rFonts w:ascii="Times New Roman" w:eastAsia="Times New Roman" w:hAnsi="Times New Roman"/>
          <w:sz w:val="24"/>
          <w:szCs w:val="24"/>
        </w:rPr>
        <w:t>3:19</w:t>
      </w:r>
      <w:r>
        <w:rPr>
          <w:rFonts w:ascii="Times New Roman" w:eastAsia="Times New Roman" w:hAnsi="Times New Roman"/>
          <w:sz w:val="24"/>
          <w:szCs w:val="24"/>
        </w:rPr>
        <w:t xml:space="preserve"> pm.</w:t>
      </w:r>
    </w:p>
    <w:p w14:paraId="7AB1D8B3" w14:textId="65AACB9C" w:rsidR="00FA4C47" w:rsidRDefault="00FA4C47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64521F46" w14:textId="77777777" w:rsidR="00AB3A00" w:rsidRDefault="00AB3A00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75945127" w14:textId="77777777" w:rsidR="00402D16" w:rsidRPr="00E22498" w:rsidRDefault="00402D16" w:rsidP="00327FF8">
      <w:pPr>
        <w:pStyle w:val="ListParagraph"/>
        <w:numPr>
          <w:ilvl w:val="0"/>
          <w:numId w:val="2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402D16">
        <w:rPr>
          <w:rFonts w:ascii="Times New Roman" w:hAnsi="Times New Roman" w:cs="Times New Roman"/>
          <w:color w:val="000000"/>
          <w:sz w:val="24"/>
          <w:szCs w:val="24"/>
        </w:rPr>
        <w:t>Motions from the Majors, Honors and Special Programs Committee to approve:</w:t>
      </w:r>
    </w:p>
    <w:p w14:paraId="42B6065F" w14:textId="360F461F" w:rsidR="00402D16" w:rsidRDefault="00402D16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20C1A876" w14:textId="40688A6A" w:rsidR="00E22498" w:rsidRDefault="00E22498" w:rsidP="00327FF8">
      <w:pPr>
        <w:pStyle w:val="ListParagraph"/>
        <w:numPr>
          <w:ilvl w:val="0"/>
          <w:numId w:val="22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Independent Major Proposals</w:t>
      </w:r>
    </w:p>
    <w:p w14:paraId="62E18B3C" w14:textId="75C51E45" w:rsidR="001A5C21" w:rsidRPr="001A5C21" w:rsidRDefault="00B277DC" w:rsidP="001A5C2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C21">
        <w:rPr>
          <w:rFonts w:ascii="Times New Roman" w:hAnsi="Times New Roman" w:cs="Times New Roman"/>
          <w:sz w:val="24"/>
          <w:szCs w:val="24"/>
        </w:rPr>
        <w:t xml:space="preserve">Stemming from the initial review from last year. </w:t>
      </w:r>
      <w:r w:rsidR="001A5C21">
        <w:rPr>
          <w:rFonts w:ascii="Times New Roman" w:hAnsi="Times New Roman" w:cs="Times New Roman"/>
          <w:sz w:val="24"/>
          <w:szCs w:val="24"/>
        </w:rPr>
        <w:t>At that time it was identified that s</w:t>
      </w:r>
      <w:r w:rsidRPr="001A5C21">
        <w:rPr>
          <w:rFonts w:ascii="Times New Roman" w:hAnsi="Times New Roman" w:cs="Times New Roman"/>
          <w:sz w:val="24"/>
          <w:szCs w:val="24"/>
        </w:rPr>
        <w:t>tudents with l</w:t>
      </w:r>
      <w:r w:rsidR="001A5C21">
        <w:rPr>
          <w:rFonts w:ascii="Times New Roman" w:hAnsi="Times New Roman" w:cs="Times New Roman"/>
          <w:sz w:val="24"/>
          <w:szCs w:val="24"/>
        </w:rPr>
        <w:t xml:space="preserve">ow GPAs were populating the </w:t>
      </w:r>
      <w:r w:rsidRPr="001A5C21">
        <w:rPr>
          <w:rFonts w:ascii="Times New Roman" w:hAnsi="Times New Roman" w:cs="Times New Roman"/>
          <w:sz w:val="24"/>
          <w:szCs w:val="24"/>
        </w:rPr>
        <w:t xml:space="preserve">major. </w:t>
      </w:r>
    </w:p>
    <w:p w14:paraId="06C6979D" w14:textId="49BF0A30" w:rsidR="00B277DC" w:rsidRPr="001A5C21" w:rsidRDefault="001A5C21" w:rsidP="001A5C2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Senate already approved substantive changes last year. </w:t>
      </w:r>
      <w:r w:rsidR="00B277DC" w:rsidRPr="001A5C21">
        <w:rPr>
          <w:rFonts w:ascii="Times New Roman" w:hAnsi="Times New Roman" w:cs="Times New Roman"/>
          <w:sz w:val="24"/>
          <w:szCs w:val="24"/>
        </w:rPr>
        <w:t>CSM wanted small changes to those doing BS degrees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916AA9" w14:textId="717B2A88" w:rsidR="005334F8" w:rsidRPr="00183193" w:rsidRDefault="001A5C21" w:rsidP="009A3399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193">
        <w:rPr>
          <w:rFonts w:ascii="Times New Roman" w:hAnsi="Times New Roman" w:cs="Times New Roman"/>
          <w:sz w:val="24"/>
          <w:szCs w:val="24"/>
        </w:rPr>
        <w:t>Now, the major a</w:t>
      </w:r>
      <w:r w:rsidR="00B277DC" w:rsidRPr="00183193">
        <w:rPr>
          <w:rFonts w:ascii="Times New Roman" w:hAnsi="Times New Roman" w:cs="Times New Roman"/>
          <w:sz w:val="24"/>
          <w:szCs w:val="24"/>
        </w:rPr>
        <w:t>rticulate</w:t>
      </w:r>
      <w:r w:rsidRPr="00183193">
        <w:rPr>
          <w:rFonts w:ascii="Times New Roman" w:hAnsi="Times New Roman" w:cs="Times New Roman"/>
          <w:sz w:val="24"/>
          <w:szCs w:val="24"/>
        </w:rPr>
        <w:t xml:space="preserve">s more details on GPA: </w:t>
      </w:r>
      <w:r w:rsidR="00B277DC" w:rsidRPr="00183193">
        <w:rPr>
          <w:rFonts w:ascii="Times New Roman" w:hAnsi="Times New Roman" w:cs="Times New Roman"/>
          <w:sz w:val="24"/>
          <w:szCs w:val="24"/>
        </w:rPr>
        <w:t xml:space="preserve">raised the GPA, </w:t>
      </w:r>
      <w:r w:rsidRPr="00183193">
        <w:rPr>
          <w:rFonts w:ascii="Times New Roman" w:hAnsi="Times New Roman" w:cs="Times New Roman"/>
          <w:sz w:val="24"/>
          <w:szCs w:val="24"/>
        </w:rPr>
        <w:t xml:space="preserve">and </w:t>
      </w:r>
      <w:r w:rsidR="00B277DC" w:rsidRPr="00183193">
        <w:rPr>
          <w:rFonts w:ascii="Times New Roman" w:hAnsi="Times New Roman" w:cs="Times New Roman"/>
          <w:sz w:val="24"/>
          <w:szCs w:val="24"/>
        </w:rPr>
        <w:t xml:space="preserve">request </w:t>
      </w:r>
      <w:r w:rsidRPr="00183193">
        <w:rPr>
          <w:rFonts w:ascii="Times New Roman" w:hAnsi="Times New Roman" w:cs="Times New Roman"/>
          <w:sz w:val="24"/>
          <w:szCs w:val="24"/>
        </w:rPr>
        <w:t xml:space="preserve">frequent </w:t>
      </w:r>
      <w:r w:rsidR="00B277DC" w:rsidRPr="00183193">
        <w:rPr>
          <w:rFonts w:ascii="Times New Roman" w:hAnsi="Times New Roman" w:cs="Times New Roman"/>
          <w:sz w:val="24"/>
          <w:szCs w:val="24"/>
        </w:rPr>
        <w:t>informal reviews</w:t>
      </w:r>
      <w:r w:rsidR="00183193" w:rsidRPr="00183193">
        <w:rPr>
          <w:rFonts w:ascii="Times New Roman" w:hAnsi="Times New Roman" w:cs="Times New Roman"/>
          <w:sz w:val="24"/>
          <w:szCs w:val="24"/>
        </w:rPr>
        <w:t xml:space="preserve">. </w:t>
      </w:r>
      <w:r w:rsidR="00B277DC" w:rsidRPr="00183193">
        <w:rPr>
          <w:rFonts w:ascii="Times New Roman" w:hAnsi="Times New Roman" w:cs="Times New Roman"/>
          <w:sz w:val="24"/>
          <w:szCs w:val="24"/>
        </w:rPr>
        <w:t xml:space="preserve">2.5 </w:t>
      </w:r>
      <w:r w:rsidRPr="00183193">
        <w:rPr>
          <w:rFonts w:ascii="Times New Roman" w:hAnsi="Times New Roman" w:cs="Times New Roman"/>
          <w:sz w:val="24"/>
          <w:szCs w:val="24"/>
        </w:rPr>
        <w:t xml:space="preserve">increased </w:t>
      </w:r>
      <w:r w:rsidR="00B277DC" w:rsidRPr="00183193">
        <w:rPr>
          <w:rFonts w:ascii="Times New Roman" w:hAnsi="Times New Roman" w:cs="Times New Roman"/>
          <w:sz w:val="24"/>
          <w:szCs w:val="24"/>
        </w:rPr>
        <w:t>to 3.3 GPA</w:t>
      </w:r>
      <w:r w:rsidRPr="00183193">
        <w:rPr>
          <w:rFonts w:ascii="Times New Roman" w:hAnsi="Times New Roman" w:cs="Times New Roman"/>
          <w:sz w:val="24"/>
          <w:szCs w:val="24"/>
        </w:rPr>
        <w:t xml:space="preserve">, which matches the </w:t>
      </w:r>
      <w:r w:rsidR="00B277DC" w:rsidRPr="00183193">
        <w:rPr>
          <w:rFonts w:ascii="Times New Roman" w:hAnsi="Times New Roman" w:cs="Times New Roman"/>
          <w:sz w:val="24"/>
          <w:szCs w:val="24"/>
        </w:rPr>
        <w:t xml:space="preserve">requirement for good standing in honors, </w:t>
      </w:r>
      <w:r w:rsidRPr="00183193">
        <w:rPr>
          <w:rFonts w:ascii="Times New Roman" w:hAnsi="Times New Roman" w:cs="Times New Roman"/>
          <w:sz w:val="24"/>
          <w:szCs w:val="24"/>
        </w:rPr>
        <w:t xml:space="preserve">which </w:t>
      </w:r>
      <w:r w:rsidR="00B277DC" w:rsidRPr="00183193">
        <w:rPr>
          <w:rFonts w:ascii="Times New Roman" w:hAnsi="Times New Roman" w:cs="Times New Roman"/>
          <w:sz w:val="24"/>
          <w:szCs w:val="24"/>
        </w:rPr>
        <w:t>applies to both colleges</w:t>
      </w:r>
      <w:r w:rsidRPr="00183193">
        <w:rPr>
          <w:rFonts w:ascii="Times New Roman" w:hAnsi="Times New Roman" w:cs="Times New Roman"/>
          <w:sz w:val="24"/>
          <w:szCs w:val="24"/>
        </w:rPr>
        <w:t>.</w:t>
      </w:r>
    </w:p>
    <w:p w14:paraId="45229FBB" w14:textId="1D985DEC" w:rsidR="00B277DC" w:rsidRPr="005334F8" w:rsidRDefault="00B277DC" w:rsidP="005334F8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4F8">
        <w:rPr>
          <w:rFonts w:ascii="Times New Roman" w:hAnsi="Times New Roman" w:cs="Times New Roman"/>
          <w:sz w:val="24"/>
          <w:szCs w:val="24"/>
        </w:rPr>
        <w:t xml:space="preserve">CSM students need to have </w:t>
      </w:r>
      <w:r w:rsidR="005334F8">
        <w:rPr>
          <w:rFonts w:ascii="Times New Roman" w:hAnsi="Times New Roman" w:cs="Times New Roman"/>
          <w:sz w:val="24"/>
          <w:szCs w:val="24"/>
        </w:rPr>
        <w:t xml:space="preserve">an </w:t>
      </w:r>
      <w:r w:rsidRPr="005334F8">
        <w:rPr>
          <w:rFonts w:ascii="Times New Roman" w:hAnsi="Times New Roman" w:cs="Times New Roman"/>
          <w:sz w:val="24"/>
          <w:szCs w:val="24"/>
        </w:rPr>
        <w:t xml:space="preserve">appropriate number of courses, which differs from CLA. </w:t>
      </w:r>
    </w:p>
    <w:p w14:paraId="7957E166" w14:textId="77777777" w:rsidR="005334F8" w:rsidRPr="005334F8" w:rsidRDefault="005334F8" w:rsidP="005334F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015E8432" w14:textId="04FD1639" w:rsidR="005334F8" w:rsidRDefault="005334F8" w:rsidP="005334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Senators raised some other issues</w:t>
      </w:r>
    </w:p>
    <w:p w14:paraId="79979528" w14:textId="454A3BE3" w:rsidR="005334F8" w:rsidRPr="005334F8" w:rsidRDefault="00B277DC" w:rsidP="005334F8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4F8">
        <w:rPr>
          <w:rFonts w:ascii="Times New Roman" w:hAnsi="Times New Roman" w:cs="Times New Roman"/>
          <w:sz w:val="24"/>
          <w:szCs w:val="24"/>
        </w:rPr>
        <w:t>Are students just pulling together courses to graduate, irrespective of some underlying focus</w:t>
      </w:r>
      <w:r w:rsidR="005334F8">
        <w:rPr>
          <w:rFonts w:ascii="Times New Roman" w:hAnsi="Times New Roman" w:cs="Times New Roman"/>
          <w:sz w:val="24"/>
          <w:szCs w:val="24"/>
        </w:rPr>
        <w:t>?</w:t>
      </w:r>
    </w:p>
    <w:p w14:paraId="29498240" w14:textId="77777777" w:rsidR="005334F8" w:rsidRPr="005334F8" w:rsidRDefault="005334F8" w:rsidP="005334F8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4F8">
        <w:rPr>
          <w:rFonts w:ascii="Times New Roman" w:hAnsi="Times New Roman" w:cs="Times New Roman"/>
          <w:sz w:val="24"/>
          <w:szCs w:val="24"/>
        </w:rPr>
        <w:t xml:space="preserve">The change to the application procedure should remove any wayward students. </w:t>
      </w:r>
    </w:p>
    <w:p w14:paraId="4BE8491C" w14:textId="77777777" w:rsidR="005334F8" w:rsidRPr="005334F8" w:rsidRDefault="005334F8" w:rsidP="0053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81F004" w14:textId="1F9FF586" w:rsidR="005334F8" w:rsidRPr="005334F8" w:rsidRDefault="005334F8" w:rsidP="00E228C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4F8">
        <w:rPr>
          <w:rFonts w:ascii="Times New Roman" w:hAnsi="Times New Roman" w:cs="Times New Roman"/>
          <w:sz w:val="24"/>
          <w:szCs w:val="24"/>
        </w:rPr>
        <w:t>C</w:t>
      </w:r>
      <w:r w:rsidR="00B277DC" w:rsidRPr="005334F8">
        <w:rPr>
          <w:rFonts w:ascii="Times New Roman" w:hAnsi="Times New Roman" w:cs="Times New Roman"/>
          <w:sz w:val="24"/>
          <w:szCs w:val="24"/>
        </w:rPr>
        <w:t xml:space="preserve">oncern about NTT faculty as an advisor since the individual </w:t>
      </w:r>
      <w:r w:rsidRPr="005334F8">
        <w:rPr>
          <w:rFonts w:ascii="Times New Roman" w:hAnsi="Times New Roman" w:cs="Times New Roman"/>
          <w:sz w:val="24"/>
          <w:szCs w:val="24"/>
        </w:rPr>
        <w:t>may not remain with UMass Boston</w:t>
      </w:r>
      <w:r w:rsidR="00B277DC" w:rsidRPr="005334F8">
        <w:rPr>
          <w:rFonts w:ascii="Times New Roman" w:hAnsi="Times New Roman" w:cs="Times New Roman"/>
          <w:sz w:val="24"/>
          <w:szCs w:val="24"/>
        </w:rPr>
        <w:t>.</w:t>
      </w:r>
      <w:r w:rsidRPr="005334F8">
        <w:rPr>
          <w:rFonts w:ascii="Times New Roman" w:hAnsi="Times New Roman" w:cs="Times New Roman"/>
          <w:sz w:val="24"/>
          <w:szCs w:val="24"/>
        </w:rPr>
        <w:t xml:space="preserve"> And, </w:t>
      </w:r>
      <w:r>
        <w:rPr>
          <w:rFonts w:ascii="Times New Roman" w:hAnsi="Times New Roman" w:cs="Times New Roman"/>
          <w:sz w:val="24"/>
          <w:szCs w:val="24"/>
        </w:rPr>
        <w:t>c</w:t>
      </w:r>
      <w:r w:rsidR="00B277DC" w:rsidRPr="005334F8">
        <w:rPr>
          <w:rFonts w:ascii="Times New Roman" w:hAnsi="Times New Roman" w:cs="Times New Roman"/>
          <w:sz w:val="24"/>
          <w:szCs w:val="24"/>
        </w:rPr>
        <w:t xml:space="preserve">ould we add in a requirement that the major advisor </w:t>
      </w:r>
      <w:r w:rsidR="00385560" w:rsidRPr="005334F8">
        <w:rPr>
          <w:rFonts w:ascii="Times New Roman" w:hAnsi="Times New Roman" w:cs="Times New Roman"/>
          <w:sz w:val="24"/>
          <w:szCs w:val="24"/>
        </w:rPr>
        <w:t>include a statement about their qual</w:t>
      </w:r>
      <w:r w:rsidRPr="005334F8">
        <w:rPr>
          <w:rFonts w:ascii="Times New Roman" w:hAnsi="Times New Roman" w:cs="Times New Roman"/>
          <w:sz w:val="24"/>
          <w:szCs w:val="24"/>
        </w:rPr>
        <w:t>ifications to be major advisor?</w:t>
      </w:r>
    </w:p>
    <w:p w14:paraId="54C3DBB9" w14:textId="7A7AFA1C" w:rsidR="005334F8" w:rsidRPr="005334F8" w:rsidRDefault="00385560" w:rsidP="005334F8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4F8">
        <w:rPr>
          <w:rFonts w:ascii="Times New Roman" w:hAnsi="Times New Roman" w:cs="Times New Roman"/>
          <w:sz w:val="24"/>
          <w:szCs w:val="24"/>
        </w:rPr>
        <w:t>Possibly</w:t>
      </w:r>
      <w:r w:rsidR="005334F8">
        <w:rPr>
          <w:rFonts w:ascii="Times New Roman" w:hAnsi="Times New Roman" w:cs="Times New Roman"/>
          <w:sz w:val="24"/>
          <w:szCs w:val="24"/>
        </w:rPr>
        <w:t xml:space="preserve"> have a </w:t>
      </w:r>
      <w:r w:rsidRPr="005334F8">
        <w:rPr>
          <w:rFonts w:ascii="Times New Roman" w:hAnsi="Times New Roman" w:cs="Times New Roman"/>
          <w:sz w:val="24"/>
          <w:szCs w:val="24"/>
        </w:rPr>
        <w:t>primary advis</w:t>
      </w:r>
      <w:r w:rsidR="005334F8">
        <w:rPr>
          <w:rFonts w:ascii="Times New Roman" w:hAnsi="Times New Roman" w:cs="Times New Roman"/>
          <w:sz w:val="24"/>
          <w:szCs w:val="24"/>
        </w:rPr>
        <w:t xml:space="preserve">or, and a backup advisor; </w:t>
      </w:r>
      <w:r w:rsidRPr="005334F8">
        <w:rPr>
          <w:rFonts w:ascii="Times New Roman" w:hAnsi="Times New Roman" w:cs="Times New Roman"/>
          <w:sz w:val="24"/>
          <w:szCs w:val="24"/>
        </w:rPr>
        <w:t>someone who can fill the role of any administrative needs when the pr</w:t>
      </w:r>
      <w:r w:rsidR="005334F8">
        <w:rPr>
          <w:rFonts w:ascii="Times New Roman" w:hAnsi="Times New Roman" w:cs="Times New Roman"/>
          <w:sz w:val="24"/>
          <w:szCs w:val="24"/>
        </w:rPr>
        <w:t>imary advisor is not available?</w:t>
      </w:r>
    </w:p>
    <w:p w14:paraId="44051B99" w14:textId="77777777" w:rsidR="00183193" w:rsidRPr="005334F8" w:rsidRDefault="00183193" w:rsidP="00183193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MHSP d</w:t>
      </w:r>
      <w:r w:rsidRPr="005334F8">
        <w:rPr>
          <w:rFonts w:ascii="Times New Roman" w:hAnsi="Times New Roman" w:cs="Times New Roman"/>
          <w:sz w:val="24"/>
          <w:szCs w:val="24"/>
        </w:rPr>
        <w:t>idn’t want to add in more work for faculty by requiring a co-advisor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2733C2" w14:textId="2B3E66D9" w:rsidR="00385560" w:rsidRPr="005334F8" w:rsidRDefault="00385560" w:rsidP="005334F8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4F8">
        <w:rPr>
          <w:rFonts w:ascii="Times New Roman" w:hAnsi="Times New Roman" w:cs="Times New Roman"/>
          <w:sz w:val="24"/>
          <w:szCs w:val="24"/>
        </w:rPr>
        <w:lastRenderedPageBreak/>
        <w:t>MHSP will alrea</w:t>
      </w:r>
      <w:r w:rsidR="00F63641" w:rsidRPr="005334F8">
        <w:rPr>
          <w:rFonts w:ascii="Times New Roman" w:hAnsi="Times New Roman" w:cs="Times New Roman"/>
          <w:sz w:val="24"/>
          <w:szCs w:val="24"/>
        </w:rPr>
        <w:t>dy be working on this since they are the ones approving the majors, so we wouldn’t need someone else to fill this role</w:t>
      </w:r>
      <w:r w:rsidR="005334F8">
        <w:rPr>
          <w:rFonts w:ascii="Times New Roman" w:hAnsi="Times New Roman" w:cs="Times New Roman"/>
          <w:sz w:val="24"/>
          <w:szCs w:val="24"/>
        </w:rPr>
        <w:t>.</w:t>
      </w:r>
    </w:p>
    <w:p w14:paraId="51786E6D" w14:textId="415C2642" w:rsidR="005334F8" w:rsidRDefault="005334F8" w:rsidP="005334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C9A816" w14:textId="6AA31531" w:rsidR="005334F8" w:rsidRPr="005334F8" w:rsidRDefault="005334F8" w:rsidP="005334F8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4F8">
        <w:rPr>
          <w:rFonts w:ascii="Times New Roman" w:hAnsi="Times New Roman" w:cs="Times New Roman"/>
          <w:sz w:val="24"/>
          <w:szCs w:val="24"/>
        </w:rPr>
        <w:t xml:space="preserve">Changes to the </w:t>
      </w:r>
      <w:r w:rsidR="00183193">
        <w:rPr>
          <w:rFonts w:ascii="Times New Roman" w:hAnsi="Times New Roman" w:cs="Times New Roman"/>
          <w:sz w:val="24"/>
          <w:szCs w:val="24"/>
        </w:rPr>
        <w:t xml:space="preserve">Independent </w:t>
      </w:r>
      <w:r w:rsidRPr="005334F8">
        <w:rPr>
          <w:rFonts w:ascii="Times New Roman" w:hAnsi="Times New Roman" w:cs="Times New Roman"/>
          <w:sz w:val="24"/>
          <w:szCs w:val="24"/>
        </w:rPr>
        <w:t xml:space="preserve">Major approved unanimously at 3:30 pm. </w:t>
      </w:r>
    </w:p>
    <w:p w14:paraId="3367ECD3" w14:textId="778AA993" w:rsidR="00926855" w:rsidRPr="005334F8" w:rsidRDefault="005334F8" w:rsidP="005334F8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 will convey the discussions to the MHSP.</w:t>
      </w:r>
    </w:p>
    <w:p w14:paraId="10D344E1" w14:textId="77777777" w:rsidR="001C1D2B" w:rsidRPr="001C1D2B" w:rsidRDefault="001C1D2B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17EFEC17" w14:textId="3A1E012F" w:rsidR="00C679D8" w:rsidRDefault="00C679D8" w:rsidP="00327FF8">
      <w:pPr>
        <w:pStyle w:val="ListParagraph"/>
        <w:numPr>
          <w:ilvl w:val="0"/>
          <w:numId w:val="22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for Portuguese Studies Minor</w:t>
      </w:r>
    </w:p>
    <w:p w14:paraId="3E81E114" w14:textId="77777777" w:rsidR="00793592" w:rsidRDefault="00793592" w:rsidP="00793592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93592">
        <w:rPr>
          <w:rFonts w:ascii="Times New Roman" w:hAnsi="Times New Roman" w:cs="Times New Roman"/>
          <w:sz w:val="24"/>
          <w:szCs w:val="24"/>
        </w:rPr>
        <w:t>Latin American and Iberian Studies Department</w:t>
      </w:r>
      <w:r>
        <w:rPr>
          <w:rFonts w:ascii="Times New Roman" w:hAnsi="Times New Roman" w:cs="Times New Roman"/>
          <w:sz w:val="24"/>
          <w:szCs w:val="24"/>
        </w:rPr>
        <w:t xml:space="preserve"> has pushed for a greater coverage of the </w:t>
      </w:r>
      <w:r w:rsidRPr="00793592">
        <w:rPr>
          <w:rFonts w:ascii="Times New Roman" w:hAnsi="Times New Roman" w:cs="Times New Roman"/>
          <w:sz w:val="24"/>
          <w:szCs w:val="24"/>
        </w:rPr>
        <w:t>languages, literatures, and histories</w:t>
      </w:r>
      <w:r>
        <w:rPr>
          <w:rFonts w:ascii="Times New Roman" w:hAnsi="Times New Roman" w:cs="Times New Roman"/>
          <w:sz w:val="24"/>
          <w:szCs w:val="24"/>
        </w:rPr>
        <w:t xml:space="preserve"> of Portugal. The department has expanded hiring in this area, which has provided the necessary faculty to support this minor. 300-level courses are already available, and these courses have been grouped together for the minor. </w:t>
      </w:r>
    </w:p>
    <w:p w14:paraId="59B59314" w14:textId="77777777" w:rsidR="00793592" w:rsidRDefault="00793592" w:rsidP="00793592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included a section of substituting courses to meet the requirements of the minor. </w:t>
      </w:r>
    </w:p>
    <w:p w14:paraId="637CD256" w14:textId="60D70ACC" w:rsidR="00793592" w:rsidRPr="005334F8" w:rsidRDefault="00793592" w:rsidP="00793592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Portuguese Studies Minor </w:t>
      </w:r>
      <w:r w:rsidRPr="005334F8">
        <w:rPr>
          <w:rFonts w:ascii="Times New Roman" w:hAnsi="Times New Roman" w:cs="Times New Roman"/>
          <w:sz w:val="24"/>
          <w:szCs w:val="24"/>
        </w:rPr>
        <w:t>approved unanimously at 3:3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334F8">
        <w:rPr>
          <w:rFonts w:ascii="Times New Roman" w:hAnsi="Times New Roman" w:cs="Times New Roman"/>
          <w:sz w:val="24"/>
          <w:szCs w:val="24"/>
        </w:rPr>
        <w:t xml:space="preserve"> pm. </w:t>
      </w:r>
    </w:p>
    <w:p w14:paraId="03A81F51" w14:textId="07A0B9BC" w:rsidR="00793592" w:rsidRDefault="00793592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3973241E" w14:textId="1888D5FD" w:rsidR="000D5B65" w:rsidRDefault="000D5B65" w:rsidP="000D5B65">
      <w:pPr>
        <w:pStyle w:val="ListParagraph"/>
        <w:numPr>
          <w:ilvl w:val="0"/>
          <w:numId w:val="22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for WGS name change</w:t>
      </w:r>
    </w:p>
    <w:p w14:paraId="0FF85AB7" w14:textId="188FCE50" w:rsidR="000D5B65" w:rsidRPr="000D5B65" w:rsidRDefault="000D5B65" w:rsidP="000D5B65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B65">
        <w:rPr>
          <w:rFonts w:ascii="Times New Roman" w:hAnsi="Times New Roman"/>
          <w:color w:val="000000"/>
          <w:sz w:val="24"/>
          <w:szCs w:val="24"/>
        </w:rPr>
        <w:t xml:space="preserve">Changing </w:t>
      </w:r>
      <w:r>
        <w:rPr>
          <w:rFonts w:ascii="Times New Roman" w:hAnsi="Times New Roman"/>
          <w:color w:val="000000"/>
          <w:sz w:val="24"/>
          <w:szCs w:val="24"/>
        </w:rPr>
        <w:t xml:space="preserve">department </w:t>
      </w:r>
      <w:r w:rsidRPr="000D5B65">
        <w:rPr>
          <w:rFonts w:ascii="Times New Roman" w:hAnsi="Times New Roman"/>
          <w:color w:val="000000"/>
          <w:sz w:val="24"/>
          <w:szCs w:val="24"/>
        </w:rPr>
        <w:t xml:space="preserve">name to </w:t>
      </w:r>
      <w:r w:rsidRPr="000D5B65">
        <w:rPr>
          <w:rFonts w:ascii="Times New Roman" w:hAnsi="Times New Roman"/>
          <w:color w:val="000000"/>
          <w:sz w:val="24"/>
          <w:szCs w:val="24"/>
        </w:rPr>
        <w:t>Women’s, Gender &amp; Sexuality Studies to match similar</w:t>
      </w:r>
      <w:r>
        <w:rPr>
          <w:rFonts w:ascii="Times New Roman" w:hAnsi="Times New Roman"/>
          <w:color w:val="000000"/>
          <w:sz w:val="24"/>
          <w:szCs w:val="24"/>
        </w:rPr>
        <w:t xml:space="preserve"> departments </w:t>
      </w:r>
      <w:r w:rsidR="00B877C7">
        <w:rPr>
          <w:rFonts w:ascii="Times New Roman" w:hAnsi="Times New Roman"/>
          <w:color w:val="000000"/>
          <w:sz w:val="24"/>
          <w:szCs w:val="24"/>
        </w:rPr>
        <w:t>across</w:t>
      </w:r>
      <w:r>
        <w:rPr>
          <w:rFonts w:ascii="Times New Roman" w:hAnsi="Times New Roman"/>
          <w:color w:val="000000"/>
          <w:sz w:val="24"/>
          <w:szCs w:val="24"/>
        </w:rPr>
        <w:t xml:space="preserve"> the country.</w:t>
      </w:r>
    </w:p>
    <w:p w14:paraId="799BC1B2" w14:textId="3BC2F833" w:rsidR="000D5B65" w:rsidRPr="000D5B65" w:rsidRDefault="000D5B65" w:rsidP="000D5B65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Change to department name a</w:t>
      </w:r>
      <w:r w:rsidRPr="000D5B65">
        <w:rPr>
          <w:rFonts w:ascii="Times New Roman" w:hAnsi="Times New Roman"/>
          <w:color w:val="000000"/>
          <w:sz w:val="24"/>
          <w:szCs w:val="24"/>
        </w:rPr>
        <w:t xml:space="preserve">pproved </w:t>
      </w:r>
      <w:r>
        <w:rPr>
          <w:rFonts w:ascii="Times New Roman" w:hAnsi="Times New Roman"/>
          <w:color w:val="000000"/>
          <w:sz w:val="24"/>
          <w:szCs w:val="24"/>
        </w:rPr>
        <w:t xml:space="preserve">unanimously at </w:t>
      </w:r>
      <w:r w:rsidRPr="000D5B65">
        <w:rPr>
          <w:rFonts w:ascii="Times New Roman" w:hAnsi="Times New Roman"/>
          <w:color w:val="000000"/>
          <w:sz w:val="24"/>
          <w:szCs w:val="24"/>
        </w:rPr>
        <w:t>3:35</w:t>
      </w:r>
      <w:r>
        <w:rPr>
          <w:rFonts w:ascii="Times New Roman" w:hAnsi="Times New Roman"/>
          <w:color w:val="000000"/>
          <w:sz w:val="24"/>
          <w:szCs w:val="24"/>
        </w:rPr>
        <w:t xml:space="preserve"> pm.</w:t>
      </w:r>
    </w:p>
    <w:p w14:paraId="52493D0F" w14:textId="77777777" w:rsidR="001C1D2B" w:rsidRPr="001C1D2B" w:rsidRDefault="001C1D2B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29200E22" w14:textId="40AC18CD" w:rsidR="00B34FAC" w:rsidRDefault="00C679D8" w:rsidP="00327FF8">
      <w:pPr>
        <w:pStyle w:val="ListParagraph"/>
        <w:numPr>
          <w:ilvl w:val="0"/>
          <w:numId w:val="22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</w:t>
      </w:r>
      <w:r w:rsidR="00B34FAC">
        <w:rPr>
          <w:rFonts w:ascii="Times New Roman" w:hAnsi="Times New Roman" w:cs="Times New Roman"/>
          <w:sz w:val="24"/>
          <w:szCs w:val="24"/>
        </w:rPr>
        <w:t>roval for</w:t>
      </w:r>
      <w:r w:rsidR="000D5B65">
        <w:rPr>
          <w:rFonts w:ascii="Times New Roman" w:hAnsi="Times New Roman" w:cs="Times New Roman"/>
          <w:sz w:val="24"/>
          <w:szCs w:val="24"/>
        </w:rPr>
        <w:t xml:space="preserve"> changes to</w:t>
      </w:r>
      <w:r w:rsidR="00B34FAC">
        <w:rPr>
          <w:rFonts w:ascii="Times New Roman" w:hAnsi="Times New Roman" w:cs="Times New Roman"/>
          <w:sz w:val="24"/>
          <w:szCs w:val="24"/>
        </w:rPr>
        <w:t xml:space="preserve"> Spanish Language Minor</w:t>
      </w:r>
    </w:p>
    <w:p w14:paraId="30B523A5" w14:textId="5FEA8C62" w:rsidR="00793592" w:rsidRDefault="00793592" w:rsidP="00793592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Minor has removed courses that are no longer offered</w:t>
      </w:r>
      <w:r w:rsidR="00B877C7">
        <w:rPr>
          <w:rFonts w:ascii="Times New Roman" w:hAnsi="Times New Roman" w:cs="Times New Roman"/>
          <w:sz w:val="24"/>
          <w:szCs w:val="24"/>
        </w:rPr>
        <w:t>.</w:t>
      </w:r>
    </w:p>
    <w:p w14:paraId="605B1E1F" w14:textId="3CBB9EFD" w:rsidR="00793592" w:rsidRPr="005334F8" w:rsidRDefault="00B877C7" w:rsidP="00793592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Changes to the </w:t>
      </w:r>
      <w:r w:rsidR="00793592">
        <w:rPr>
          <w:rFonts w:ascii="Times New Roman" w:hAnsi="Times New Roman" w:cs="Times New Roman"/>
          <w:sz w:val="24"/>
          <w:szCs w:val="24"/>
        </w:rPr>
        <w:t xml:space="preserve">Spanish Language </w:t>
      </w:r>
      <w:r w:rsidR="00793592">
        <w:rPr>
          <w:rFonts w:ascii="Times New Roman" w:hAnsi="Times New Roman" w:cs="Times New Roman"/>
          <w:sz w:val="24"/>
          <w:szCs w:val="24"/>
        </w:rPr>
        <w:t xml:space="preserve">Minor </w:t>
      </w:r>
      <w:r w:rsidR="00793592" w:rsidRPr="005334F8">
        <w:rPr>
          <w:rFonts w:ascii="Times New Roman" w:hAnsi="Times New Roman" w:cs="Times New Roman"/>
          <w:sz w:val="24"/>
          <w:szCs w:val="24"/>
        </w:rPr>
        <w:t>approved unanimously at 3:3</w:t>
      </w:r>
      <w:r w:rsidR="00793592">
        <w:rPr>
          <w:rFonts w:ascii="Times New Roman" w:hAnsi="Times New Roman" w:cs="Times New Roman"/>
          <w:sz w:val="24"/>
          <w:szCs w:val="24"/>
        </w:rPr>
        <w:t>7</w:t>
      </w:r>
      <w:r w:rsidR="00793592" w:rsidRPr="005334F8">
        <w:rPr>
          <w:rFonts w:ascii="Times New Roman" w:hAnsi="Times New Roman" w:cs="Times New Roman"/>
          <w:sz w:val="24"/>
          <w:szCs w:val="24"/>
        </w:rPr>
        <w:t xml:space="preserve"> pm. </w:t>
      </w:r>
    </w:p>
    <w:p w14:paraId="6381A067" w14:textId="77777777" w:rsidR="00793592" w:rsidRPr="00B34FAC" w:rsidRDefault="00793592" w:rsidP="00327FF8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4044854A" w14:textId="7B042C06" w:rsidR="00E15AC4" w:rsidRPr="00E15AC4" w:rsidRDefault="00C679D8" w:rsidP="00E15AC4">
      <w:pPr>
        <w:pStyle w:val="ListParagraph"/>
        <w:numPr>
          <w:ilvl w:val="0"/>
          <w:numId w:val="22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for </w:t>
      </w:r>
      <w:r w:rsidR="00E15AC4">
        <w:rPr>
          <w:rFonts w:ascii="Times New Roman" w:hAnsi="Times New Roman" w:cs="Times New Roman"/>
          <w:sz w:val="24"/>
          <w:szCs w:val="24"/>
        </w:rPr>
        <w:t xml:space="preserve">changes to </w:t>
      </w:r>
      <w:r w:rsidR="00E15AC4" w:rsidRPr="00E15AC4">
        <w:rPr>
          <w:rFonts w:ascii="Times New Roman" w:hAnsi="Times New Roman" w:cs="Times New Roman"/>
          <w:sz w:val="24"/>
          <w:szCs w:val="24"/>
        </w:rPr>
        <w:t>M.S. in Transnational Cultural and Community Studies</w:t>
      </w:r>
    </w:p>
    <w:p w14:paraId="2B38B8DC" w14:textId="27F14125" w:rsidR="00E15AC4" w:rsidRDefault="00E15AC4" w:rsidP="00E15AC4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program would remove the GRE as a required means of evaluating applications. It may still be used for this purpose, but it will no longer be a requirement. </w:t>
      </w:r>
    </w:p>
    <w:p w14:paraId="6D5CFA69" w14:textId="4B253027" w:rsidR="00E15AC4" w:rsidRDefault="00E15AC4" w:rsidP="00E15AC4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 of the motivation for this change is that the program is attracting international students who bring in a different skill set that may not be well represented in the GRE scores. </w:t>
      </w:r>
    </w:p>
    <w:p w14:paraId="6CB535DC" w14:textId="304760F1" w:rsidR="00E15AC4" w:rsidRDefault="00E15AC4" w:rsidP="00E15AC4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However, concerns were raised that removing the GRE could also be driven by enrollment pressures. </w:t>
      </w:r>
    </w:p>
    <w:p w14:paraId="3A189E86" w14:textId="4F946199" w:rsidR="00E15AC4" w:rsidRPr="005334F8" w:rsidRDefault="00E15AC4" w:rsidP="00E15AC4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to the M.S. TCCS approved unanimously at 3:43</w:t>
      </w:r>
      <w:r w:rsidRPr="005334F8">
        <w:rPr>
          <w:rFonts w:ascii="Times New Roman" w:hAnsi="Times New Roman" w:cs="Times New Roman"/>
          <w:sz w:val="24"/>
          <w:szCs w:val="24"/>
        </w:rPr>
        <w:t xml:space="preserve"> pm. </w:t>
      </w:r>
    </w:p>
    <w:p w14:paraId="13D345D6" w14:textId="77777777" w:rsidR="00FA4C47" w:rsidRDefault="00FA4C47" w:rsidP="00327FF8">
      <w:pPr>
        <w:pStyle w:val="PlainText"/>
        <w:ind w:left="1080" w:hanging="360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2B2AF17E" w14:textId="77777777" w:rsidR="00FA4C47" w:rsidRPr="00402D16" w:rsidRDefault="00FA4C47" w:rsidP="00327FF8">
      <w:pPr>
        <w:pStyle w:val="PlainText"/>
        <w:ind w:left="1080" w:hanging="360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0592CC4B" w14:textId="6BB40D2B" w:rsidR="00E22498" w:rsidRDefault="00E22498" w:rsidP="00327FF8">
      <w:pPr>
        <w:pStyle w:val="PlainText"/>
        <w:numPr>
          <w:ilvl w:val="0"/>
          <w:numId w:val="2"/>
        </w:numPr>
        <w:ind w:hanging="36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Revised statement from the Budget Review Committee</w:t>
      </w:r>
    </w:p>
    <w:p w14:paraId="756A261A" w14:textId="51F81DC1" w:rsidR="00E22498" w:rsidRDefault="00E22498" w:rsidP="00327FF8">
      <w:pPr>
        <w:pStyle w:val="PlainText"/>
        <w:ind w:left="1080" w:hanging="360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190EE048" w14:textId="237D706F" w:rsidR="002E28C4" w:rsidRPr="008E7E2A" w:rsidRDefault="008E7E2A" w:rsidP="008E7E2A">
      <w:pPr>
        <w:pStyle w:val="ListParagraph"/>
        <w:numPr>
          <w:ilvl w:val="0"/>
          <w:numId w:val="22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issues were raised in this regard: </w:t>
      </w:r>
    </w:p>
    <w:p w14:paraId="24F4364B" w14:textId="78A5F0CF" w:rsidR="008E7E2A" w:rsidRPr="008E7E2A" w:rsidRDefault="008E7E2A" w:rsidP="008E7E2A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The statement should emphasize the financial burden of the </w:t>
      </w:r>
      <w:r w:rsidR="00B877C7">
        <w:rPr>
          <w:rFonts w:ascii="Times New Roman" w:hAnsi="Times New Roman"/>
          <w:color w:val="000000"/>
          <w:sz w:val="24"/>
          <w:szCs w:val="24"/>
        </w:rPr>
        <w:t xml:space="preserve">new </w:t>
      </w:r>
      <w:r>
        <w:rPr>
          <w:rFonts w:ascii="Times New Roman" w:hAnsi="Times New Roman"/>
          <w:color w:val="000000"/>
          <w:sz w:val="24"/>
          <w:szCs w:val="24"/>
        </w:rPr>
        <w:t>administrative positions</w:t>
      </w:r>
    </w:p>
    <w:p w14:paraId="59B6BDCF" w14:textId="77777777" w:rsidR="008E7E2A" w:rsidRPr="008E7E2A" w:rsidRDefault="008E7E2A" w:rsidP="008E7E2A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May include a statement that there is a new L</w:t>
      </w:r>
      <w:r w:rsidR="002E28C4" w:rsidRPr="008E7E2A">
        <w:rPr>
          <w:rFonts w:ascii="Times New Roman" w:hAnsi="Times New Roman"/>
          <w:color w:val="000000"/>
          <w:sz w:val="24"/>
          <w:szCs w:val="24"/>
        </w:rPr>
        <w:t xml:space="preserve">ibrary </w:t>
      </w:r>
      <w:r>
        <w:rPr>
          <w:rFonts w:ascii="Times New Roman" w:hAnsi="Times New Roman"/>
          <w:color w:val="000000"/>
          <w:sz w:val="24"/>
          <w:szCs w:val="24"/>
        </w:rPr>
        <w:t>Committee that is too be constituted at the F</w:t>
      </w:r>
      <w:r w:rsidR="002E28C4" w:rsidRPr="008E7E2A">
        <w:rPr>
          <w:rFonts w:ascii="Times New Roman" w:hAnsi="Times New Roman"/>
          <w:color w:val="000000"/>
          <w:sz w:val="24"/>
          <w:szCs w:val="24"/>
        </w:rPr>
        <w:t xml:space="preserve">aculty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 w:rsidR="002E28C4" w:rsidRPr="008E7E2A">
        <w:rPr>
          <w:rFonts w:ascii="Times New Roman" w:hAnsi="Times New Roman"/>
          <w:color w:val="000000"/>
          <w:sz w:val="24"/>
          <w:szCs w:val="24"/>
        </w:rPr>
        <w:t>ouncil.</w:t>
      </w:r>
    </w:p>
    <w:p w14:paraId="54CE163E" w14:textId="47C6E374" w:rsidR="008E7E2A" w:rsidRPr="008E7E2A" w:rsidRDefault="008E7E2A" w:rsidP="008E7E2A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It should also be noted that the presence of faculty on many committees </w:t>
      </w:r>
      <w:r w:rsidR="00B877C7"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 xml:space="preserve"> not seen to translate to having an impact on the </w:t>
      </w:r>
      <w:r w:rsidR="00B877C7">
        <w:rPr>
          <w:rFonts w:ascii="Times New Roman" w:hAnsi="Times New Roman"/>
          <w:color w:val="000000"/>
          <w:sz w:val="24"/>
          <w:szCs w:val="24"/>
        </w:rPr>
        <w:t>recommendations</w:t>
      </w:r>
      <w:r>
        <w:rPr>
          <w:rFonts w:ascii="Times New Roman" w:hAnsi="Times New Roman"/>
          <w:color w:val="000000"/>
          <w:sz w:val="24"/>
          <w:szCs w:val="24"/>
        </w:rPr>
        <w:t xml:space="preserve"> from these committees. </w:t>
      </w:r>
    </w:p>
    <w:p w14:paraId="2250BA09" w14:textId="77777777" w:rsidR="008E7E2A" w:rsidRPr="008E7E2A" w:rsidRDefault="008E7E2A" w:rsidP="008E7E2A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After checking with the Dean, the statement should be simultaneously sent to the F</w:t>
      </w:r>
      <w:r w:rsidR="006271A1" w:rsidRPr="008E7E2A">
        <w:rPr>
          <w:rFonts w:ascii="Times New Roman" w:hAnsi="Times New Roman"/>
          <w:color w:val="000000"/>
          <w:sz w:val="24"/>
          <w:szCs w:val="24"/>
        </w:rPr>
        <w:t xml:space="preserve">aculty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 w:rsidR="006271A1" w:rsidRPr="008E7E2A">
        <w:rPr>
          <w:rFonts w:ascii="Times New Roman" w:hAnsi="Times New Roman"/>
          <w:color w:val="000000"/>
          <w:sz w:val="24"/>
          <w:szCs w:val="24"/>
        </w:rPr>
        <w:t xml:space="preserve">ouncil,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="006271A1" w:rsidRPr="008E7E2A">
        <w:rPr>
          <w:rFonts w:ascii="Times New Roman" w:hAnsi="Times New Roman"/>
          <w:color w:val="000000"/>
          <w:sz w:val="24"/>
          <w:szCs w:val="24"/>
        </w:rPr>
        <w:t>rovost</w:t>
      </w:r>
      <w:r w:rsidR="006F03F3" w:rsidRPr="008E7E2A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 w:rsidR="006F03F3" w:rsidRPr="008E7E2A">
        <w:rPr>
          <w:rFonts w:ascii="Times New Roman" w:hAnsi="Times New Roman"/>
          <w:color w:val="000000"/>
          <w:sz w:val="24"/>
          <w:szCs w:val="24"/>
        </w:rPr>
        <w:t>hancellor</w:t>
      </w:r>
      <w:r w:rsidR="006271A1" w:rsidRPr="008E7E2A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A&amp;</w:t>
      </w:r>
      <w:r w:rsidR="006271A1" w:rsidRPr="008E7E2A"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71A1" w:rsidRPr="008E7E2A"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ommittee.</w:t>
      </w:r>
    </w:p>
    <w:p w14:paraId="639EC229" w14:textId="1D11CD0F" w:rsidR="008E7E2A" w:rsidRDefault="008E7E2A" w:rsidP="00327FF8">
      <w:pPr>
        <w:pStyle w:val="PlainText"/>
        <w:ind w:left="1080" w:hanging="360"/>
        <w:rPr>
          <w:rFonts w:ascii="Times New Roman" w:hAnsi="Times New Roman"/>
          <w:color w:val="000000"/>
          <w:sz w:val="24"/>
          <w:szCs w:val="24"/>
          <w:lang w:val="en-US"/>
        </w:rPr>
      </w:pPr>
      <w:bookmarkStart w:id="0" w:name="_GoBack"/>
      <w:bookmarkEnd w:id="0"/>
    </w:p>
    <w:p w14:paraId="4EF48759" w14:textId="77777777" w:rsidR="00640BDC" w:rsidRDefault="00640BDC" w:rsidP="00327FF8">
      <w:pPr>
        <w:pStyle w:val="PlainText"/>
        <w:ind w:left="1080" w:hanging="360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357DB71F" w14:textId="77777777" w:rsidR="007E0359" w:rsidRPr="00402D16" w:rsidRDefault="007E0359" w:rsidP="00327FF8">
      <w:pPr>
        <w:pStyle w:val="PlainText"/>
        <w:numPr>
          <w:ilvl w:val="0"/>
          <w:numId w:val="2"/>
        </w:numPr>
        <w:ind w:hanging="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02D16">
        <w:rPr>
          <w:rFonts w:ascii="Times New Roman" w:hAnsi="Times New Roman"/>
          <w:color w:val="000000"/>
          <w:sz w:val="24"/>
          <w:szCs w:val="24"/>
          <w:lang w:val="en-US"/>
        </w:rPr>
        <w:t xml:space="preserve">New Business </w:t>
      </w:r>
    </w:p>
    <w:p w14:paraId="0102667A" w14:textId="0ACFD7B9" w:rsidR="00822501" w:rsidRPr="00E15AC4" w:rsidRDefault="00E15AC4" w:rsidP="00E15AC4">
      <w:pPr>
        <w:pStyle w:val="ListParagraph"/>
        <w:numPr>
          <w:ilvl w:val="0"/>
          <w:numId w:val="22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departments </w:t>
      </w:r>
      <w:r w:rsidR="00822501" w:rsidRPr="00E15AC4">
        <w:rPr>
          <w:rFonts w:ascii="Times New Roman" w:hAnsi="Times New Roman"/>
          <w:sz w:val="24"/>
          <w:szCs w:val="24"/>
        </w:rPr>
        <w:t>must respond to the library cuts</w:t>
      </w:r>
      <w:r>
        <w:rPr>
          <w:rFonts w:ascii="Times New Roman" w:hAnsi="Times New Roman"/>
          <w:sz w:val="24"/>
          <w:szCs w:val="24"/>
        </w:rPr>
        <w:t xml:space="preserve"> to collections. </w:t>
      </w:r>
    </w:p>
    <w:p w14:paraId="50C86C1A" w14:textId="77777777" w:rsidR="008E7E2A" w:rsidRDefault="008E7E2A" w:rsidP="008E7E2A">
      <w:pPr>
        <w:pStyle w:val="NoSpacing"/>
        <w:rPr>
          <w:rFonts w:ascii="Times New Roman" w:hAnsi="Times New Roman"/>
          <w:sz w:val="24"/>
          <w:szCs w:val="24"/>
        </w:rPr>
      </w:pPr>
    </w:p>
    <w:p w14:paraId="0F1DBB99" w14:textId="46B60AC8" w:rsidR="00732093" w:rsidRPr="00E22498" w:rsidRDefault="00E15AC4" w:rsidP="008E7E2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a</w:t>
      </w:r>
      <w:r w:rsidR="00822501">
        <w:rPr>
          <w:rFonts w:ascii="Times New Roman" w:hAnsi="Times New Roman"/>
          <w:sz w:val="24"/>
          <w:szCs w:val="24"/>
        </w:rPr>
        <w:t>djo</w:t>
      </w:r>
      <w:r>
        <w:rPr>
          <w:rFonts w:ascii="Times New Roman" w:hAnsi="Times New Roman"/>
          <w:sz w:val="24"/>
          <w:szCs w:val="24"/>
        </w:rPr>
        <w:t>u</w:t>
      </w:r>
      <w:r w:rsidR="00822501">
        <w:rPr>
          <w:rFonts w:ascii="Times New Roman" w:hAnsi="Times New Roman"/>
          <w:sz w:val="24"/>
          <w:szCs w:val="24"/>
        </w:rPr>
        <w:t>rned 4:03</w:t>
      </w:r>
      <w:r>
        <w:rPr>
          <w:rFonts w:ascii="Times New Roman" w:hAnsi="Times New Roman"/>
          <w:sz w:val="24"/>
          <w:szCs w:val="24"/>
        </w:rPr>
        <w:t xml:space="preserve"> pm.</w:t>
      </w:r>
      <w:r w:rsidR="00732093" w:rsidRPr="00402D16">
        <w:rPr>
          <w:rFonts w:ascii="Times New Roman" w:hAnsi="Times New Roman"/>
          <w:sz w:val="24"/>
          <w:szCs w:val="24"/>
        </w:rPr>
        <w:tab/>
      </w:r>
    </w:p>
    <w:p w14:paraId="02B284BF" w14:textId="77777777" w:rsidR="00BC3CB6" w:rsidRDefault="00BC3CB6" w:rsidP="00327FF8">
      <w:pPr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2FB02733" w14:textId="77777777" w:rsidR="00AA6D1B" w:rsidRPr="00402D16" w:rsidRDefault="00AA6D1B" w:rsidP="00327FF8">
      <w:pPr>
        <w:ind w:left="1080" w:hanging="360"/>
        <w:rPr>
          <w:rFonts w:ascii="Times New Roman" w:hAnsi="Times New Roman" w:cs="Times New Roman"/>
          <w:sz w:val="24"/>
          <w:szCs w:val="24"/>
        </w:rPr>
      </w:pPr>
    </w:p>
    <w:sectPr w:rsidR="00AA6D1B" w:rsidRPr="00402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A57"/>
    <w:multiLevelType w:val="hybridMultilevel"/>
    <w:tmpl w:val="9F3EA6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D26488"/>
    <w:multiLevelType w:val="hybridMultilevel"/>
    <w:tmpl w:val="E6A268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CA4BC4"/>
    <w:multiLevelType w:val="hybridMultilevel"/>
    <w:tmpl w:val="CE4A67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6632B3"/>
    <w:multiLevelType w:val="hybridMultilevel"/>
    <w:tmpl w:val="1E4EFC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F4335E3"/>
    <w:multiLevelType w:val="hybridMultilevel"/>
    <w:tmpl w:val="E43EC44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0D71A5C"/>
    <w:multiLevelType w:val="hybridMultilevel"/>
    <w:tmpl w:val="F0DCB406"/>
    <w:lvl w:ilvl="0" w:tplc="9A4E51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9D2A21"/>
    <w:multiLevelType w:val="hybridMultilevel"/>
    <w:tmpl w:val="D186890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B0439"/>
    <w:multiLevelType w:val="hybridMultilevel"/>
    <w:tmpl w:val="4148B97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9A4E51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86A84"/>
    <w:multiLevelType w:val="hybridMultilevel"/>
    <w:tmpl w:val="47F4BD1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8BA2A24"/>
    <w:multiLevelType w:val="hybridMultilevel"/>
    <w:tmpl w:val="EF203B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E756B43"/>
    <w:multiLevelType w:val="hybridMultilevel"/>
    <w:tmpl w:val="8A324A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47E0CE1"/>
    <w:multiLevelType w:val="hybridMultilevel"/>
    <w:tmpl w:val="A3965B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595562A"/>
    <w:multiLevelType w:val="hybridMultilevel"/>
    <w:tmpl w:val="5D26CFF2"/>
    <w:lvl w:ilvl="0" w:tplc="BDD4DF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84069"/>
    <w:multiLevelType w:val="hybridMultilevel"/>
    <w:tmpl w:val="95404F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0E4FBB"/>
    <w:multiLevelType w:val="hybridMultilevel"/>
    <w:tmpl w:val="E73209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E1B55C8"/>
    <w:multiLevelType w:val="hybridMultilevel"/>
    <w:tmpl w:val="371EF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83559B"/>
    <w:multiLevelType w:val="multilevel"/>
    <w:tmpl w:val="EC38A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A21CCC"/>
    <w:multiLevelType w:val="hybridMultilevel"/>
    <w:tmpl w:val="F5263AC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64840"/>
    <w:multiLevelType w:val="hybridMultilevel"/>
    <w:tmpl w:val="55446D5A"/>
    <w:lvl w:ilvl="0" w:tplc="3E327C7E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356D22"/>
    <w:multiLevelType w:val="hybridMultilevel"/>
    <w:tmpl w:val="7B46A3BA"/>
    <w:lvl w:ilvl="0" w:tplc="9A4E51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16788D"/>
    <w:multiLevelType w:val="hybridMultilevel"/>
    <w:tmpl w:val="378AF9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1D1F6E"/>
    <w:multiLevelType w:val="hybridMultilevel"/>
    <w:tmpl w:val="E5E2C7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0116BDB"/>
    <w:multiLevelType w:val="hybridMultilevel"/>
    <w:tmpl w:val="E93AE6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6D62716"/>
    <w:multiLevelType w:val="hybridMultilevel"/>
    <w:tmpl w:val="109A1FFC"/>
    <w:lvl w:ilvl="0" w:tplc="FBC69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5032E"/>
    <w:multiLevelType w:val="multilevel"/>
    <w:tmpl w:val="46E08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DC25BE"/>
    <w:multiLevelType w:val="hybridMultilevel"/>
    <w:tmpl w:val="62C46F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B674FD5"/>
    <w:multiLevelType w:val="hybridMultilevel"/>
    <w:tmpl w:val="A8E6F6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955E4"/>
    <w:multiLevelType w:val="hybridMultilevel"/>
    <w:tmpl w:val="B686BFD6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0AB32F0"/>
    <w:multiLevelType w:val="hybridMultilevel"/>
    <w:tmpl w:val="A39649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3490198"/>
    <w:multiLevelType w:val="hybridMultilevel"/>
    <w:tmpl w:val="8C94B4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AE45563"/>
    <w:multiLevelType w:val="hybridMultilevel"/>
    <w:tmpl w:val="E750A0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D0625E3"/>
    <w:multiLevelType w:val="hybridMultilevel"/>
    <w:tmpl w:val="69D0BC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20"/>
  </w:num>
  <w:num w:numId="5">
    <w:abstractNumId w:val="14"/>
  </w:num>
  <w:num w:numId="6">
    <w:abstractNumId w:val="22"/>
  </w:num>
  <w:num w:numId="7">
    <w:abstractNumId w:val="0"/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11"/>
  </w:num>
  <w:num w:numId="15">
    <w:abstractNumId w:val="4"/>
  </w:num>
  <w:num w:numId="16">
    <w:abstractNumId w:val="31"/>
  </w:num>
  <w:num w:numId="17">
    <w:abstractNumId w:val="25"/>
  </w:num>
  <w:num w:numId="18">
    <w:abstractNumId w:val="30"/>
  </w:num>
  <w:num w:numId="19">
    <w:abstractNumId w:val="28"/>
  </w:num>
  <w:num w:numId="20">
    <w:abstractNumId w:val="1"/>
  </w:num>
  <w:num w:numId="21">
    <w:abstractNumId w:val="21"/>
  </w:num>
  <w:num w:numId="22">
    <w:abstractNumId w:val="29"/>
  </w:num>
  <w:num w:numId="23">
    <w:abstractNumId w:val="23"/>
  </w:num>
  <w:num w:numId="24">
    <w:abstractNumId w:val="18"/>
  </w:num>
  <w:num w:numId="25">
    <w:abstractNumId w:val="15"/>
  </w:num>
  <w:num w:numId="26">
    <w:abstractNumId w:val="17"/>
  </w:num>
  <w:num w:numId="27">
    <w:abstractNumId w:val="26"/>
  </w:num>
  <w:num w:numId="28">
    <w:abstractNumId w:val="6"/>
  </w:num>
  <w:num w:numId="29">
    <w:abstractNumId w:val="19"/>
  </w:num>
  <w:num w:numId="30">
    <w:abstractNumId w:val="13"/>
  </w:num>
  <w:num w:numId="31">
    <w:abstractNumId w:val="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FB"/>
    <w:rsid w:val="000444CE"/>
    <w:rsid w:val="00054051"/>
    <w:rsid w:val="00063DE8"/>
    <w:rsid w:val="000B260B"/>
    <w:rsid w:val="000D5B65"/>
    <w:rsid w:val="000D5DEB"/>
    <w:rsid w:val="00183193"/>
    <w:rsid w:val="001A5C21"/>
    <w:rsid w:val="001C1D2B"/>
    <w:rsid w:val="001E247E"/>
    <w:rsid w:val="002108FB"/>
    <w:rsid w:val="00224939"/>
    <w:rsid w:val="0027660D"/>
    <w:rsid w:val="00287A5E"/>
    <w:rsid w:val="002E28C4"/>
    <w:rsid w:val="00314294"/>
    <w:rsid w:val="00327FF8"/>
    <w:rsid w:val="00385560"/>
    <w:rsid w:val="00391B00"/>
    <w:rsid w:val="00392869"/>
    <w:rsid w:val="00393B8F"/>
    <w:rsid w:val="003D2EEB"/>
    <w:rsid w:val="003E20B7"/>
    <w:rsid w:val="00402D16"/>
    <w:rsid w:val="00402FE6"/>
    <w:rsid w:val="00434CD2"/>
    <w:rsid w:val="004E7E04"/>
    <w:rsid w:val="005334F8"/>
    <w:rsid w:val="005D72E2"/>
    <w:rsid w:val="00602B89"/>
    <w:rsid w:val="00604976"/>
    <w:rsid w:val="006237C7"/>
    <w:rsid w:val="006271A1"/>
    <w:rsid w:val="00640BDC"/>
    <w:rsid w:val="00671217"/>
    <w:rsid w:val="006A7653"/>
    <w:rsid w:val="006C74F0"/>
    <w:rsid w:val="006F03F3"/>
    <w:rsid w:val="007030A3"/>
    <w:rsid w:val="00732093"/>
    <w:rsid w:val="007714B5"/>
    <w:rsid w:val="00773E45"/>
    <w:rsid w:val="00793592"/>
    <w:rsid w:val="007E0359"/>
    <w:rsid w:val="00822501"/>
    <w:rsid w:val="008406F9"/>
    <w:rsid w:val="00881A9E"/>
    <w:rsid w:val="00896450"/>
    <w:rsid w:val="008B41BA"/>
    <w:rsid w:val="008E6CF9"/>
    <w:rsid w:val="008E7E2A"/>
    <w:rsid w:val="00926855"/>
    <w:rsid w:val="00A521AE"/>
    <w:rsid w:val="00A7002E"/>
    <w:rsid w:val="00AA1B2B"/>
    <w:rsid w:val="00AA6D1B"/>
    <w:rsid w:val="00AB3A00"/>
    <w:rsid w:val="00B277DC"/>
    <w:rsid w:val="00B3401F"/>
    <w:rsid w:val="00B34FAC"/>
    <w:rsid w:val="00B51360"/>
    <w:rsid w:val="00B565AB"/>
    <w:rsid w:val="00B877C7"/>
    <w:rsid w:val="00BA529C"/>
    <w:rsid w:val="00BA64FB"/>
    <w:rsid w:val="00BC3CB6"/>
    <w:rsid w:val="00BD68A1"/>
    <w:rsid w:val="00C23499"/>
    <w:rsid w:val="00C428B9"/>
    <w:rsid w:val="00C5664B"/>
    <w:rsid w:val="00C679D8"/>
    <w:rsid w:val="00CA1002"/>
    <w:rsid w:val="00CC1DA8"/>
    <w:rsid w:val="00CD016E"/>
    <w:rsid w:val="00CD2A59"/>
    <w:rsid w:val="00D069B9"/>
    <w:rsid w:val="00D16156"/>
    <w:rsid w:val="00D34164"/>
    <w:rsid w:val="00D50F77"/>
    <w:rsid w:val="00D84448"/>
    <w:rsid w:val="00DD4753"/>
    <w:rsid w:val="00E12CB6"/>
    <w:rsid w:val="00E15AC4"/>
    <w:rsid w:val="00E22498"/>
    <w:rsid w:val="00E52785"/>
    <w:rsid w:val="00EB59E1"/>
    <w:rsid w:val="00EC492C"/>
    <w:rsid w:val="00F13997"/>
    <w:rsid w:val="00F63641"/>
    <w:rsid w:val="00F637B0"/>
    <w:rsid w:val="00F63968"/>
    <w:rsid w:val="00F70741"/>
    <w:rsid w:val="00FA4C47"/>
    <w:rsid w:val="00FB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0B462B"/>
  <w15:docId w15:val="{3C055649-F69E-49BA-99E8-9858D9F2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32093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32093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NoSpacing">
    <w:name w:val="No Spacing"/>
    <w:uiPriority w:val="1"/>
    <w:qFormat/>
    <w:rsid w:val="0073209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32093"/>
    <w:pPr>
      <w:ind w:left="720"/>
      <w:contextualSpacing/>
    </w:pPr>
  </w:style>
  <w:style w:type="character" w:customStyle="1" w:styleId="spelle">
    <w:name w:val="spelle"/>
    <w:basedOn w:val="DefaultParagraphFont"/>
    <w:rsid w:val="00732093"/>
  </w:style>
  <w:style w:type="paragraph" w:styleId="BalloonText">
    <w:name w:val="Balloon Text"/>
    <w:basedOn w:val="Normal"/>
    <w:link w:val="BalloonTextChar"/>
    <w:uiPriority w:val="99"/>
    <w:semiHidden/>
    <w:unhideWhenUsed/>
    <w:rsid w:val="00732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93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DefaultParagraphFont"/>
    <w:rsid w:val="00A70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 Ahearn</dc:creator>
  <cp:keywords/>
  <dc:description/>
  <cp:lastModifiedBy>Andrew Perumal</cp:lastModifiedBy>
  <cp:revision>82</cp:revision>
  <cp:lastPrinted>2015-10-14T14:29:00Z</cp:lastPrinted>
  <dcterms:created xsi:type="dcterms:W3CDTF">2016-12-12T18:39:00Z</dcterms:created>
  <dcterms:modified xsi:type="dcterms:W3CDTF">2017-01-19T11:50:00Z</dcterms:modified>
</cp:coreProperties>
</file>