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FF69" w14:textId="77777777" w:rsidR="00B23768" w:rsidRDefault="00B23768" w:rsidP="00433C87">
      <w:pPr>
        <w:spacing w:after="0"/>
      </w:pPr>
    </w:p>
    <w:p w14:paraId="4DC28545" w14:textId="42D33F2F" w:rsidR="00BD5778" w:rsidRPr="00B052A7" w:rsidRDefault="00BD5778" w:rsidP="00174BA8">
      <w:pPr>
        <w:spacing w:after="0"/>
        <w:jc w:val="center"/>
        <w:rPr>
          <w:rFonts w:ascii="Arial" w:hAnsi="Arial" w:cs="Arial"/>
          <w:sz w:val="24"/>
          <w:szCs w:val="24"/>
        </w:rPr>
      </w:pPr>
      <w:r w:rsidRPr="00B052A7">
        <w:rPr>
          <w:rFonts w:ascii="Arial" w:hAnsi="Arial" w:cs="Arial"/>
          <w:sz w:val="24"/>
          <w:szCs w:val="24"/>
        </w:rPr>
        <w:t>HRP-</w:t>
      </w:r>
      <w:r w:rsidR="007169B3" w:rsidRPr="00340025">
        <w:rPr>
          <w:rFonts w:ascii="Arial" w:hAnsi="Arial" w:cs="Arial"/>
          <w:sz w:val="24"/>
          <w:szCs w:val="24"/>
        </w:rPr>
        <w:t>314</w:t>
      </w:r>
      <w:r w:rsidRPr="00340025">
        <w:rPr>
          <w:rFonts w:ascii="Arial" w:hAnsi="Arial" w:cs="Arial"/>
          <w:sz w:val="24"/>
          <w:szCs w:val="24"/>
        </w:rPr>
        <w:t xml:space="preserve"> | </w:t>
      </w:r>
      <w:r>
        <w:rPr>
          <w:rFonts w:ascii="Arial" w:hAnsi="Arial" w:cs="Arial"/>
          <w:sz w:val="24"/>
          <w:szCs w:val="24"/>
        </w:rPr>
        <w:t>12/4/2024</w:t>
      </w:r>
      <w:r w:rsidR="00340025">
        <w:rPr>
          <w:rFonts w:ascii="Arial" w:hAnsi="Arial" w:cs="Arial"/>
          <w:sz w:val="24"/>
          <w:szCs w:val="24"/>
        </w:rPr>
        <w:t xml:space="preserve"> </w:t>
      </w:r>
    </w:p>
    <w:p w14:paraId="5D83C924" w14:textId="77777777" w:rsidR="00BD5778" w:rsidRPr="00BD5778" w:rsidRDefault="00BD5778" w:rsidP="00BD5778">
      <w:pPr>
        <w:pStyle w:val="DocumentTitle-HCG"/>
        <w:jc w:val="right"/>
        <w:rPr>
          <w:sz w:val="24"/>
          <w:szCs w:val="24"/>
        </w:rPr>
      </w:pPr>
    </w:p>
    <w:p w14:paraId="46E23E0C" w14:textId="2CA72993" w:rsidR="00D25269" w:rsidRDefault="00B713EE" w:rsidP="00B052A7">
      <w:pPr>
        <w:pStyle w:val="DocumentTitle-HCG"/>
        <w:spacing w:line="360" w:lineRule="auto"/>
        <w:rPr>
          <w:sz w:val="28"/>
          <w:szCs w:val="28"/>
        </w:rPr>
      </w:pPr>
      <w:r w:rsidRPr="00D41DBC">
        <w:rPr>
          <w:sz w:val="28"/>
          <w:szCs w:val="28"/>
        </w:rPr>
        <w:t>WORKSHEET</w:t>
      </w:r>
      <w:r w:rsidR="00914425" w:rsidRPr="00D41DBC">
        <w:rPr>
          <w:sz w:val="28"/>
          <w:szCs w:val="28"/>
        </w:rPr>
        <w:t>:</w:t>
      </w:r>
      <w:r w:rsidR="00BD5778" w:rsidRPr="00D41DBC">
        <w:rPr>
          <w:sz w:val="28"/>
          <w:szCs w:val="28"/>
        </w:rPr>
        <w:t xml:space="preserve"> </w:t>
      </w:r>
      <w:r w:rsidR="007169B3" w:rsidRPr="00D41DBC">
        <w:rPr>
          <w:sz w:val="28"/>
          <w:szCs w:val="28"/>
        </w:rPr>
        <w:t>Criteria for Approval</w:t>
      </w:r>
    </w:p>
    <w:p w14:paraId="009AC82C" w14:textId="10E782DC" w:rsidR="00330078" w:rsidRPr="007E697C" w:rsidRDefault="00D61F2C" w:rsidP="007E697C">
      <w:pPr>
        <w:spacing w:after="0" w:line="276" w:lineRule="auto"/>
        <w:rPr>
          <w:rFonts w:ascii="Arial" w:hAnsi="Arial" w:cs="Arial"/>
        </w:rPr>
      </w:pPr>
      <w:r w:rsidRPr="007E697C">
        <w:rPr>
          <w:rFonts w:ascii="Arial" w:hAnsi="Arial" w:cs="Arial"/>
        </w:rPr>
        <w:t>The purpose of this worksheet is to provide support for IRB members reviewing research</w:t>
      </w:r>
      <w:r w:rsidR="004B650C" w:rsidRPr="007E697C">
        <w:rPr>
          <w:rFonts w:ascii="Arial" w:hAnsi="Arial" w:cs="Arial"/>
        </w:rPr>
        <w:t>. It does not need to be completed or retained. (</w:t>
      </w:r>
      <w:bookmarkStart w:id="0" w:name="_Hlk523474543"/>
      <w:r w:rsidR="004B650C" w:rsidRPr="007E697C">
        <w:rPr>
          <w:rFonts w:ascii="Arial" w:hAnsi="Arial" w:cs="Arial"/>
        </w:rPr>
        <w:t xml:space="preserve">LAR = “subject’s </w:t>
      </w:r>
      <w:bookmarkEnd w:id="0"/>
      <w:r w:rsidR="004B650C" w:rsidRPr="007E697C">
        <w:rPr>
          <w:rFonts w:ascii="Arial" w:hAnsi="Arial" w:cs="Arial"/>
        </w:rPr>
        <w:t>Legally Authorized Representative”)</w:t>
      </w:r>
      <w:r w:rsidRPr="007E697C">
        <w:rPr>
          <w:rFonts w:ascii="Arial" w:hAnsi="Arial" w:cs="Arial"/>
        </w:rPr>
        <w:t>.</w:t>
      </w:r>
      <w:r w:rsidR="001068C5" w:rsidRPr="007E697C">
        <w:rPr>
          <w:rStyle w:val="EndnoteReference"/>
          <w:rFonts w:ascii="Arial" w:hAnsi="Arial" w:cs="Arial"/>
        </w:rPr>
        <w:endnoteReference w:id="2"/>
      </w:r>
    </w:p>
    <w:p w14:paraId="131445AC" w14:textId="410743EF" w:rsidR="00893D51" w:rsidRPr="007E697C" w:rsidRDefault="007169B3" w:rsidP="007E697C">
      <w:pPr>
        <w:pStyle w:val="SectionHeading-HCG"/>
        <w:numPr>
          <w:ilvl w:val="0"/>
          <w:numId w:val="5"/>
        </w:numPr>
        <w:spacing w:line="276" w:lineRule="auto"/>
        <w:rPr>
          <w:caps w:val="0"/>
          <w:sz w:val="22"/>
          <w:szCs w:val="22"/>
        </w:rPr>
      </w:pPr>
      <w:r w:rsidRPr="007E697C">
        <w:rPr>
          <w:caps w:val="0"/>
          <w:sz w:val="22"/>
          <w:szCs w:val="22"/>
        </w:rPr>
        <w:t xml:space="preserve">General </w:t>
      </w:r>
      <w:r w:rsidR="004D4781" w:rsidRPr="007E697C">
        <w:rPr>
          <w:caps w:val="0"/>
          <w:sz w:val="22"/>
          <w:szCs w:val="22"/>
        </w:rPr>
        <w:t>C</w:t>
      </w:r>
      <w:r w:rsidRPr="007E697C">
        <w:rPr>
          <w:caps w:val="0"/>
          <w:sz w:val="22"/>
          <w:szCs w:val="22"/>
        </w:rPr>
        <w:t>onsiderations</w:t>
      </w:r>
      <w:r w:rsidR="003326C3" w:rsidRPr="007E697C">
        <w:rPr>
          <w:caps w:val="0"/>
          <w:sz w:val="22"/>
          <w:szCs w:val="22"/>
        </w:rPr>
        <w:t xml:space="preserve"> </w:t>
      </w:r>
      <w:r w:rsidR="003326C3" w:rsidRPr="007E697C">
        <w:rPr>
          <w:b w:val="0"/>
          <w:bCs w:val="0"/>
          <w:caps w:val="0"/>
          <w:sz w:val="22"/>
          <w:szCs w:val="22"/>
        </w:rPr>
        <w:t xml:space="preserve">(Check if </w:t>
      </w:r>
      <w:r w:rsidR="003326C3" w:rsidRPr="007E697C">
        <w:rPr>
          <w:caps w:val="0"/>
          <w:sz w:val="22"/>
          <w:szCs w:val="22"/>
        </w:rPr>
        <w:t>“Yes”</w:t>
      </w:r>
      <w:r w:rsidR="003326C3" w:rsidRPr="007E697C">
        <w:rPr>
          <w:b w:val="0"/>
          <w:bCs w:val="0"/>
          <w:caps w:val="0"/>
          <w:sz w:val="22"/>
          <w:szCs w:val="22"/>
        </w:rPr>
        <w:t xml:space="preserve"> or </w:t>
      </w:r>
      <w:r w:rsidR="003326C3" w:rsidRPr="007E697C">
        <w:rPr>
          <w:caps w:val="0"/>
          <w:sz w:val="22"/>
          <w:szCs w:val="22"/>
        </w:rPr>
        <w:t>“NA”</w:t>
      </w:r>
      <w:r w:rsidR="003326C3" w:rsidRPr="007E697C">
        <w:rPr>
          <w:b w:val="0"/>
          <w:bCs w:val="0"/>
          <w:caps w:val="0"/>
          <w:sz w:val="22"/>
          <w:szCs w:val="22"/>
        </w:rPr>
        <w:t>. All must be checked)</w:t>
      </w:r>
    </w:p>
    <w:p w14:paraId="31D249B3" w14:textId="6DB76959" w:rsidR="00893D51" w:rsidRPr="007E697C" w:rsidRDefault="00FC0E09" w:rsidP="007E697C">
      <w:pPr>
        <w:pStyle w:val="PrimarySectionText-HCG"/>
        <w:spacing w:line="276" w:lineRule="auto"/>
        <w:rPr>
          <w:rFonts w:cs="Arial"/>
          <w:sz w:val="22"/>
        </w:rPr>
      </w:pPr>
      <w:sdt>
        <w:sdtPr>
          <w:rPr>
            <w:rFonts w:cs="Arial"/>
            <w:sz w:val="22"/>
          </w:rPr>
          <w:id w:val="262270910"/>
          <w14:checkbox>
            <w14:checked w14:val="0"/>
            <w14:checkedState w14:val="2612" w14:font="MS Gothic"/>
            <w14:uncheckedState w14:val="2610" w14:font="MS Gothic"/>
          </w14:checkbox>
        </w:sdtPr>
        <w:sdtEndPr/>
        <w:sdtContent>
          <w:r w:rsidR="007169B3" w:rsidRPr="007E697C">
            <w:rPr>
              <w:rFonts w:ascii="Segoe UI Symbol" w:eastAsia="MS Gothic" w:hAnsi="Segoe UI Symbol" w:cs="Segoe UI Symbol"/>
              <w:sz w:val="22"/>
            </w:rPr>
            <w:t>☐</w:t>
          </w:r>
        </w:sdtContent>
      </w:sdt>
      <w:r w:rsidR="007169B3" w:rsidRPr="007E697C">
        <w:rPr>
          <w:rFonts w:cs="Arial"/>
          <w:sz w:val="22"/>
        </w:rPr>
        <w:t xml:space="preserve"> The convened IRB (or </w:t>
      </w:r>
      <w:r w:rsidR="007169B3" w:rsidRPr="007E697C">
        <w:rPr>
          <w:rFonts w:cs="Arial"/>
          <w:sz w:val="22"/>
          <w:u w:val="double"/>
        </w:rPr>
        <w:t>Designated Reviewer</w:t>
      </w:r>
      <w:r w:rsidR="007169B3" w:rsidRPr="007E697C">
        <w:rPr>
          <w:rFonts w:cs="Arial"/>
          <w:sz w:val="22"/>
        </w:rPr>
        <w:t>) has, or has obtained through consultation, adequate expertise</w:t>
      </w:r>
      <w:r w:rsidR="00B3789E" w:rsidRPr="007E697C">
        <w:rPr>
          <w:rFonts w:cs="Arial"/>
          <w:sz w:val="22"/>
        </w:rPr>
        <w:t>.</w:t>
      </w:r>
    </w:p>
    <w:p w14:paraId="3DCCB943" w14:textId="269F216F" w:rsidR="00CC48B8" w:rsidRPr="007E697C" w:rsidRDefault="00FC0E09" w:rsidP="007E697C">
      <w:pPr>
        <w:pStyle w:val="PrimarySectionText-HCG"/>
        <w:spacing w:line="276" w:lineRule="auto"/>
        <w:rPr>
          <w:rFonts w:cs="Arial"/>
          <w:b/>
          <w:bCs/>
          <w:sz w:val="22"/>
          <w:u w:val="double"/>
        </w:rPr>
      </w:pPr>
      <w:sdt>
        <w:sdtPr>
          <w:rPr>
            <w:rFonts w:cs="Arial"/>
            <w:sz w:val="22"/>
          </w:rPr>
          <w:id w:val="-1123923292"/>
          <w14:checkbox>
            <w14:checked w14:val="0"/>
            <w14:checkedState w14:val="2612" w14:font="MS Gothic"/>
            <w14:uncheckedState w14:val="2610" w14:font="MS Gothic"/>
          </w14:checkbox>
        </w:sdtPr>
        <w:sdtEndPr/>
        <w:sdtContent>
          <w:r w:rsidR="00B3789E" w:rsidRPr="007E697C">
            <w:rPr>
              <w:rFonts w:ascii="Segoe UI Symbol" w:eastAsia="MS Gothic" w:hAnsi="Segoe UI Symbol" w:cs="Segoe UI Symbol"/>
              <w:sz w:val="22"/>
            </w:rPr>
            <w:t>☐</w:t>
          </w:r>
        </w:sdtContent>
      </w:sdt>
      <w:r w:rsidR="00B3789E" w:rsidRPr="007E697C">
        <w:rPr>
          <w:rFonts w:cs="Arial"/>
          <w:sz w:val="22"/>
        </w:rPr>
        <w:t xml:space="preserve"> For initial review the principal investigator is not </w:t>
      </w:r>
      <w:r w:rsidR="00B3789E" w:rsidRPr="007E697C">
        <w:rPr>
          <w:rFonts w:cs="Arial"/>
          <w:sz w:val="22"/>
          <w:u w:val="double"/>
        </w:rPr>
        <w:t>Restricted</w:t>
      </w:r>
      <w:r w:rsidR="00B3789E" w:rsidRPr="007E697C">
        <w:rPr>
          <w:rFonts w:cs="Arial"/>
          <w:sz w:val="22"/>
        </w:rPr>
        <w:t xml:space="preserve">. </w:t>
      </w:r>
      <w:r w:rsidR="00B3789E" w:rsidRPr="007E697C">
        <w:rPr>
          <w:rFonts w:cs="Arial"/>
          <w:b/>
          <w:bCs/>
          <w:sz w:val="22"/>
        </w:rPr>
        <w:t>(“NA</w:t>
      </w:r>
      <w:r w:rsidR="009A030E">
        <w:rPr>
          <w:rFonts w:cs="Arial"/>
          <w:b/>
          <w:bCs/>
          <w:sz w:val="22"/>
        </w:rPr>
        <w:t>”</w:t>
      </w:r>
      <w:r w:rsidR="00B3789E" w:rsidRPr="007E697C">
        <w:rPr>
          <w:rFonts w:cs="Arial"/>
          <w:b/>
          <w:bCs/>
          <w:sz w:val="22"/>
        </w:rPr>
        <w:t xml:space="preserve"> if not initial review) NA</w:t>
      </w:r>
      <w:r w:rsidR="003326C3" w:rsidRPr="007E697C">
        <w:rPr>
          <w:rFonts w:cs="Arial"/>
          <w:b/>
          <w:bCs/>
          <w:sz w:val="22"/>
        </w:rPr>
        <w:t>:</w:t>
      </w:r>
      <w:r w:rsidR="00B3789E" w:rsidRPr="007E697C">
        <w:rPr>
          <w:rFonts w:cs="Arial"/>
          <w:b/>
          <w:bCs/>
          <w:sz w:val="22"/>
        </w:rPr>
        <w:t xml:space="preserve"> </w:t>
      </w:r>
      <w:sdt>
        <w:sdtPr>
          <w:rPr>
            <w:rFonts w:cs="Arial"/>
            <w:b/>
            <w:bCs/>
            <w:sz w:val="22"/>
          </w:rPr>
          <w:id w:val="1055283085"/>
          <w14:checkbox>
            <w14:checked w14:val="0"/>
            <w14:checkedState w14:val="2612" w14:font="MS Gothic"/>
            <w14:uncheckedState w14:val="2610" w14:font="MS Gothic"/>
          </w14:checkbox>
        </w:sdtPr>
        <w:sdtEndPr/>
        <w:sdtContent>
          <w:r w:rsidR="00B3789E" w:rsidRPr="007E697C">
            <w:rPr>
              <w:rFonts w:ascii="Segoe UI Symbol" w:eastAsia="MS Gothic" w:hAnsi="Segoe UI Symbol" w:cs="Segoe UI Symbol"/>
              <w:b/>
              <w:bCs/>
              <w:sz w:val="22"/>
            </w:rPr>
            <w:t>☐</w:t>
          </w:r>
        </w:sdtContent>
      </w:sdt>
    </w:p>
    <w:p w14:paraId="78A6BF5D" w14:textId="16FBD133" w:rsidR="003F55DC" w:rsidRPr="007E697C" w:rsidRDefault="00FC0E09" w:rsidP="007E697C">
      <w:pPr>
        <w:pStyle w:val="PrimarySectionText-HCG"/>
        <w:spacing w:line="276" w:lineRule="auto"/>
        <w:rPr>
          <w:rFonts w:cs="Arial"/>
          <w:sz w:val="22"/>
        </w:rPr>
      </w:pPr>
      <w:sdt>
        <w:sdtPr>
          <w:rPr>
            <w:rFonts w:cs="Arial"/>
            <w:sz w:val="22"/>
          </w:rPr>
          <w:id w:val="-1831675028"/>
          <w14:checkbox>
            <w14:checked w14:val="0"/>
            <w14:checkedState w14:val="2612" w14:font="MS Gothic"/>
            <w14:uncheckedState w14:val="2610" w14:font="MS Gothic"/>
          </w14:checkbox>
        </w:sdtPr>
        <w:sdtEndPr/>
        <w:sdtContent>
          <w:r w:rsidR="00B3789E" w:rsidRPr="007E697C">
            <w:rPr>
              <w:rFonts w:ascii="Segoe UI Symbol" w:eastAsia="MS Gothic" w:hAnsi="Segoe UI Symbol" w:cs="Segoe UI Symbol"/>
              <w:sz w:val="22"/>
            </w:rPr>
            <w:t>☐</w:t>
          </w:r>
        </w:sdtContent>
      </w:sdt>
      <w:r w:rsidR="00B3789E" w:rsidRPr="007E697C">
        <w:rPr>
          <w:rFonts w:cs="Arial"/>
          <w:sz w:val="22"/>
        </w:rPr>
        <w:t xml:space="preserve"> Materials are complete. </w:t>
      </w:r>
    </w:p>
    <w:p w14:paraId="06831043" w14:textId="1F1EDE71" w:rsidR="00B3789E" w:rsidRPr="007E697C" w:rsidRDefault="00B3789E" w:rsidP="007E697C">
      <w:pPr>
        <w:pStyle w:val="SectionHeading-HCG"/>
        <w:numPr>
          <w:ilvl w:val="0"/>
          <w:numId w:val="5"/>
        </w:numPr>
        <w:spacing w:line="276" w:lineRule="auto"/>
        <w:rPr>
          <w:caps w:val="0"/>
          <w:sz w:val="22"/>
          <w:szCs w:val="22"/>
        </w:rPr>
      </w:pPr>
      <w:r w:rsidRPr="007E697C">
        <w:rPr>
          <w:caps w:val="0"/>
          <w:sz w:val="22"/>
          <w:szCs w:val="22"/>
        </w:rPr>
        <w:t xml:space="preserve">Criteria for </w:t>
      </w:r>
      <w:r w:rsidR="004D4781" w:rsidRPr="007E697C">
        <w:rPr>
          <w:caps w:val="0"/>
          <w:sz w:val="22"/>
          <w:szCs w:val="22"/>
        </w:rPr>
        <w:t>A</w:t>
      </w:r>
      <w:r w:rsidRPr="007E697C">
        <w:rPr>
          <w:caps w:val="0"/>
          <w:sz w:val="22"/>
          <w:szCs w:val="22"/>
        </w:rPr>
        <w:t>pproval</w:t>
      </w:r>
      <w:r w:rsidR="00E36E4B" w:rsidRPr="007E697C">
        <w:rPr>
          <w:caps w:val="0"/>
          <w:sz w:val="22"/>
          <w:szCs w:val="22"/>
        </w:rPr>
        <w:t xml:space="preserve"> </w:t>
      </w:r>
      <w:r w:rsidR="004B650C" w:rsidRPr="007E697C">
        <w:rPr>
          <w:b w:val="0"/>
          <w:bCs w:val="0"/>
          <w:caps w:val="0"/>
          <w:sz w:val="22"/>
          <w:szCs w:val="22"/>
        </w:rPr>
        <w:t>(</w:t>
      </w:r>
      <w:r w:rsidR="00DF28E9" w:rsidRPr="007E697C">
        <w:rPr>
          <w:b w:val="0"/>
          <w:bCs w:val="0"/>
          <w:caps w:val="0"/>
          <w:sz w:val="22"/>
          <w:szCs w:val="22"/>
        </w:rPr>
        <w:t>C</w:t>
      </w:r>
      <w:r w:rsidRPr="007E697C">
        <w:rPr>
          <w:b w:val="0"/>
          <w:bCs w:val="0"/>
          <w:caps w:val="0"/>
          <w:sz w:val="22"/>
          <w:szCs w:val="22"/>
        </w:rPr>
        <w:t>heck if “</w:t>
      </w:r>
      <w:r w:rsidR="00DF28E9" w:rsidRPr="007E697C">
        <w:rPr>
          <w:caps w:val="0"/>
          <w:sz w:val="22"/>
          <w:szCs w:val="22"/>
        </w:rPr>
        <w:t>Y</w:t>
      </w:r>
      <w:r w:rsidRPr="007E697C">
        <w:rPr>
          <w:caps w:val="0"/>
          <w:sz w:val="22"/>
          <w:szCs w:val="22"/>
        </w:rPr>
        <w:t>es</w:t>
      </w:r>
      <w:r w:rsidRPr="007E697C">
        <w:rPr>
          <w:b w:val="0"/>
          <w:bCs w:val="0"/>
          <w:caps w:val="0"/>
          <w:sz w:val="22"/>
          <w:szCs w:val="22"/>
        </w:rPr>
        <w:t>” or “</w:t>
      </w:r>
      <w:r w:rsidR="00DF28E9" w:rsidRPr="007E697C">
        <w:rPr>
          <w:caps w:val="0"/>
          <w:sz w:val="22"/>
          <w:szCs w:val="22"/>
        </w:rPr>
        <w:t>NA</w:t>
      </w:r>
      <w:r w:rsidRPr="007E697C">
        <w:rPr>
          <w:b w:val="0"/>
          <w:bCs w:val="0"/>
          <w:caps w:val="0"/>
          <w:sz w:val="22"/>
          <w:szCs w:val="22"/>
        </w:rPr>
        <w:t xml:space="preserve">”. </w:t>
      </w:r>
      <w:r w:rsidR="00112B39">
        <w:rPr>
          <w:b w:val="0"/>
          <w:bCs w:val="0"/>
          <w:caps w:val="0"/>
          <w:sz w:val="22"/>
          <w:szCs w:val="22"/>
        </w:rPr>
        <w:t>A</w:t>
      </w:r>
      <w:r w:rsidRPr="007E697C">
        <w:rPr>
          <w:b w:val="0"/>
          <w:bCs w:val="0"/>
          <w:caps w:val="0"/>
          <w:sz w:val="22"/>
          <w:szCs w:val="22"/>
        </w:rPr>
        <w:t>ll must be checked</w:t>
      </w:r>
      <w:r w:rsidR="004B650C" w:rsidRPr="007E697C">
        <w:rPr>
          <w:b w:val="0"/>
          <w:bCs w:val="0"/>
          <w:caps w:val="0"/>
          <w:sz w:val="22"/>
          <w:szCs w:val="22"/>
        </w:rPr>
        <w:t>) (</w:t>
      </w:r>
      <w:r w:rsidR="00EA0FDB" w:rsidRPr="007E697C">
        <w:rPr>
          <w:b w:val="0"/>
          <w:bCs w:val="0"/>
          <w:caps w:val="0"/>
          <w:sz w:val="22"/>
          <w:szCs w:val="22"/>
        </w:rPr>
        <w:t>A</w:t>
      </w:r>
      <w:r w:rsidRPr="007E697C">
        <w:rPr>
          <w:b w:val="0"/>
          <w:bCs w:val="0"/>
          <w:caps w:val="0"/>
          <w:sz w:val="22"/>
          <w:szCs w:val="22"/>
        </w:rPr>
        <w:t>pplies to initial, continuing, and modifications</w:t>
      </w:r>
      <w:r w:rsidR="004B650C" w:rsidRPr="007E697C">
        <w:rPr>
          <w:b w:val="0"/>
          <w:bCs w:val="0"/>
          <w:caps w:val="0"/>
          <w:sz w:val="22"/>
          <w:szCs w:val="22"/>
        </w:rPr>
        <w:t>)</w:t>
      </w:r>
    </w:p>
    <w:p w14:paraId="2094F535" w14:textId="1D9954DC" w:rsidR="00893D51" w:rsidRPr="007E697C" w:rsidRDefault="00FC0E09" w:rsidP="007E697C">
      <w:pPr>
        <w:pStyle w:val="PrimarySectionText-HCG"/>
        <w:spacing w:line="276" w:lineRule="auto"/>
        <w:rPr>
          <w:rFonts w:cs="Arial"/>
          <w:sz w:val="22"/>
        </w:rPr>
      </w:pPr>
      <w:sdt>
        <w:sdtPr>
          <w:rPr>
            <w:rFonts w:cs="Arial"/>
            <w:sz w:val="22"/>
          </w:rPr>
          <w:id w:val="1966842108"/>
          <w14:checkbox>
            <w14:checked w14:val="0"/>
            <w14:checkedState w14:val="2612" w14:font="MS Gothic"/>
            <w14:uncheckedState w14:val="2610" w14:font="MS Gothic"/>
          </w14:checkbox>
        </w:sdtPr>
        <w:sdtEndPr/>
        <w:sdtContent>
          <w:r w:rsidR="00B3789E" w:rsidRPr="007E697C">
            <w:rPr>
              <w:rFonts w:ascii="Segoe UI Symbol" w:eastAsia="MS Gothic" w:hAnsi="Segoe UI Symbol" w:cs="Segoe UI Symbol"/>
              <w:sz w:val="22"/>
            </w:rPr>
            <w:t>☐</w:t>
          </w:r>
        </w:sdtContent>
      </w:sdt>
      <w:r w:rsidR="00B3789E" w:rsidRPr="007E697C">
        <w:rPr>
          <w:rFonts w:cs="Arial"/>
          <w:sz w:val="22"/>
        </w:rPr>
        <w:t xml:space="preserve"> Risks to subjects are minimized by using procedures that are consistent with sound research design and that do not unnecessarily expose subjects to risk.</w:t>
      </w:r>
    </w:p>
    <w:p w14:paraId="1E592AD4" w14:textId="27DF5040" w:rsidR="00B3789E" w:rsidRPr="007E697C" w:rsidRDefault="00FC0E09" w:rsidP="007E697C">
      <w:pPr>
        <w:pStyle w:val="PrimarySectionText-HCG"/>
        <w:spacing w:line="276" w:lineRule="auto"/>
        <w:rPr>
          <w:rFonts w:cs="Arial"/>
          <w:b/>
          <w:bCs/>
          <w:sz w:val="22"/>
        </w:rPr>
      </w:pPr>
      <w:sdt>
        <w:sdtPr>
          <w:rPr>
            <w:rFonts w:cs="Arial"/>
            <w:sz w:val="22"/>
          </w:rPr>
          <w:id w:val="-116300773"/>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Risks to subjects are minimized by using procedures already being performed on the subjects for diagnostic or treatment purposes.</w:t>
      </w:r>
      <w:r w:rsidR="00BF7712" w:rsidRPr="007E697C">
        <w:rPr>
          <w:rFonts w:cs="Arial"/>
          <w:b/>
          <w:bCs/>
          <w:sz w:val="22"/>
        </w:rPr>
        <w:t xml:space="preserve"> (“NA” if none) NA: </w:t>
      </w:r>
      <w:sdt>
        <w:sdtPr>
          <w:rPr>
            <w:rFonts w:cs="Arial"/>
            <w:b/>
            <w:bCs/>
            <w:sz w:val="22"/>
          </w:rPr>
          <w:id w:val="-326057593"/>
          <w14:checkbox>
            <w14:checked w14:val="0"/>
            <w14:checkedState w14:val="2612" w14:font="MS Gothic"/>
            <w14:uncheckedState w14:val="2610" w14:font="MS Gothic"/>
          </w14:checkbox>
        </w:sdtPr>
        <w:sdtEndPr/>
        <w:sdtContent>
          <w:r w:rsidR="00BF7712" w:rsidRPr="007E697C">
            <w:rPr>
              <w:rFonts w:ascii="Segoe UI Symbol" w:eastAsia="MS Gothic" w:hAnsi="Segoe UI Symbol" w:cs="Segoe UI Symbol"/>
              <w:b/>
              <w:bCs/>
              <w:sz w:val="22"/>
            </w:rPr>
            <w:t>☐</w:t>
          </w:r>
        </w:sdtContent>
      </w:sdt>
    </w:p>
    <w:p w14:paraId="4CE7BCA7" w14:textId="1AB0F04C" w:rsidR="00B3789E" w:rsidRPr="007E697C" w:rsidRDefault="00FC0E09" w:rsidP="007E697C">
      <w:pPr>
        <w:pStyle w:val="PrimarySectionText-HCG"/>
        <w:spacing w:line="276" w:lineRule="auto"/>
        <w:rPr>
          <w:rFonts w:cs="Arial"/>
          <w:sz w:val="22"/>
        </w:rPr>
      </w:pPr>
      <w:sdt>
        <w:sdtPr>
          <w:rPr>
            <w:rFonts w:cs="Arial"/>
            <w:sz w:val="22"/>
          </w:rPr>
          <w:id w:val="2028664992"/>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 xml:space="preserve">Risks to subjects are reasonable in relation to anticipated benefits, if any, to subjects, and the importance of the knowledge that may reasonably be expected to </w:t>
      </w:r>
      <w:r w:rsidR="00A366C9" w:rsidRPr="007E697C">
        <w:rPr>
          <w:rFonts w:cs="Arial"/>
          <w:sz w:val="22"/>
        </w:rPr>
        <w:t>result.</w:t>
      </w:r>
      <w:r w:rsidR="00A366C9" w:rsidRPr="007E697C">
        <w:rPr>
          <w:rStyle w:val="EndnoteReference"/>
          <w:rFonts w:cs="Arial"/>
          <w:sz w:val="22"/>
        </w:rPr>
        <w:endnoteReference w:id="3"/>
      </w:r>
    </w:p>
    <w:p w14:paraId="15A11172" w14:textId="3AD49D7A" w:rsidR="00B3789E" w:rsidRPr="007E697C" w:rsidRDefault="00FC0E09" w:rsidP="007E697C">
      <w:pPr>
        <w:pStyle w:val="PrimarySectionText-HCG"/>
        <w:spacing w:line="276" w:lineRule="auto"/>
        <w:rPr>
          <w:rFonts w:cs="Arial"/>
          <w:sz w:val="22"/>
        </w:rPr>
      </w:pPr>
      <w:sdt>
        <w:sdtPr>
          <w:rPr>
            <w:rFonts w:cs="Arial"/>
            <w:sz w:val="22"/>
          </w:rPr>
          <w:id w:val="-1192377202"/>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 xml:space="preserve">Selection of subjects is </w:t>
      </w:r>
      <w:r w:rsidR="0014069F" w:rsidRPr="007E697C">
        <w:rPr>
          <w:rFonts w:cs="Arial"/>
          <w:sz w:val="22"/>
        </w:rPr>
        <w:t>equitable.</w:t>
      </w:r>
      <w:r w:rsidR="0014069F" w:rsidRPr="007E697C">
        <w:rPr>
          <w:rStyle w:val="EndnoteReference"/>
          <w:rFonts w:cs="Arial"/>
          <w:sz w:val="22"/>
        </w:rPr>
        <w:endnoteReference w:id="4"/>
      </w:r>
      <w:r w:rsidR="0014069F" w:rsidRPr="007E697C">
        <w:rPr>
          <w:rFonts w:cs="Arial"/>
          <w:sz w:val="22"/>
        </w:rPr>
        <w:t xml:space="preserve"> </w:t>
      </w:r>
      <w:r w:rsidR="00B3789E" w:rsidRPr="007E697C">
        <w:rPr>
          <w:rFonts w:cs="Arial"/>
          <w:sz w:val="22"/>
        </w:rPr>
        <w:t xml:space="preserve">(Consider the purpose and setting of the research, involvement of vulnerable subjects, selection </w:t>
      </w:r>
      <w:proofErr w:type="gramStart"/>
      <w:r w:rsidR="00B3789E" w:rsidRPr="007E697C">
        <w:rPr>
          <w:rFonts w:cs="Arial"/>
          <w:sz w:val="22"/>
        </w:rPr>
        <w:t>criteria, and</w:t>
      </w:r>
      <w:proofErr w:type="gramEnd"/>
      <w:r w:rsidR="00B3789E" w:rsidRPr="007E697C">
        <w:rPr>
          <w:rFonts w:cs="Arial"/>
          <w:sz w:val="22"/>
        </w:rPr>
        <w:t xml:space="preserve"> recruitment, enrollment, and payment procedures.)</w:t>
      </w:r>
    </w:p>
    <w:p w14:paraId="08682FDB" w14:textId="11CF09D5" w:rsidR="00B3789E" w:rsidRPr="007E697C" w:rsidRDefault="00FC0E09" w:rsidP="007E697C">
      <w:pPr>
        <w:pStyle w:val="PrimarySectionText-HCG"/>
        <w:spacing w:line="276" w:lineRule="auto"/>
        <w:rPr>
          <w:rFonts w:cs="Arial"/>
          <w:b/>
          <w:bCs/>
          <w:sz w:val="22"/>
        </w:rPr>
      </w:pPr>
      <w:sdt>
        <w:sdtPr>
          <w:rPr>
            <w:rFonts w:cs="Arial"/>
            <w:sz w:val="22"/>
          </w:rPr>
          <w:id w:val="1355074110"/>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The research plan makes adequate provision for monitoring the data collected to ensure the safety of subjects.</w:t>
      </w:r>
      <w:r w:rsidR="00BF7712" w:rsidRPr="007E697C">
        <w:rPr>
          <w:rFonts w:cs="Arial"/>
          <w:sz w:val="22"/>
        </w:rPr>
        <w:t xml:space="preserve"> </w:t>
      </w:r>
      <w:r w:rsidR="00BF7712" w:rsidRPr="007E697C">
        <w:rPr>
          <w:rFonts w:cs="Arial"/>
          <w:b/>
          <w:sz w:val="22"/>
        </w:rPr>
        <w:t xml:space="preserve">(“NA” if </w:t>
      </w:r>
      <w:r w:rsidR="00BF7712" w:rsidRPr="007E697C">
        <w:rPr>
          <w:rFonts w:cs="Arial"/>
          <w:b/>
          <w:sz w:val="22"/>
          <w:u w:val="single"/>
        </w:rPr>
        <w:t>&lt;</w:t>
      </w:r>
      <w:r w:rsidR="00BF7712" w:rsidRPr="007E697C">
        <w:rPr>
          <w:rFonts w:cs="Arial"/>
          <w:b/>
          <w:sz w:val="22"/>
        </w:rPr>
        <w:t xml:space="preserve"> </w:t>
      </w:r>
      <w:r w:rsidR="00BF7712" w:rsidRPr="007E697C">
        <w:rPr>
          <w:rFonts w:cs="Arial"/>
          <w:b/>
          <w:sz w:val="22"/>
          <w:u w:val="double"/>
        </w:rPr>
        <w:t>Minimal Risk</w:t>
      </w:r>
      <w:r w:rsidR="00BF7712" w:rsidRPr="007E697C">
        <w:rPr>
          <w:rFonts w:cs="Arial"/>
          <w:b/>
          <w:sz w:val="22"/>
        </w:rPr>
        <w:t xml:space="preserve">)  NA: </w:t>
      </w:r>
      <w:sdt>
        <w:sdtPr>
          <w:rPr>
            <w:rFonts w:cs="Arial"/>
            <w:b/>
            <w:sz w:val="22"/>
          </w:rPr>
          <w:id w:val="238447829"/>
          <w14:checkbox>
            <w14:checked w14:val="0"/>
            <w14:checkedState w14:val="2612" w14:font="MS Gothic"/>
            <w14:uncheckedState w14:val="2610" w14:font="MS Gothic"/>
          </w14:checkbox>
        </w:sdtPr>
        <w:sdtEndPr/>
        <w:sdtContent>
          <w:r w:rsidR="00BF7712" w:rsidRPr="007E697C">
            <w:rPr>
              <w:rFonts w:ascii="Segoe UI Symbol" w:eastAsia="MS Gothic" w:hAnsi="Segoe UI Symbol" w:cs="Segoe UI Symbol"/>
              <w:b/>
              <w:sz w:val="22"/>
            </w:rPr>
            <w:t>☐</w:t>
          </w:r>
        </w:sdtContent>
      </w:sdt>
      <w:r w:rsidR="0014069F" w:rsidRPr="007E697C">
        <w:rPr>
          <w:rFonts w:cs="Arial"/>
          <w:b/>
          <w:sz w:val="22"/>
        </w:rPr>
        <w:t xml:space="preserve"> </w:t>
      </w:r>
      <w:r w:rsidR="0014069F" w:rsidRPr="007E697C">
        <w:rPr>
          <w:rStyle w:val="EndnoteReference"/>
          <w:rFonts w:cs="Arial"/>
          <w:b/>
          <w:sz w:val="22"/>
        </w:rPr>
        <w:endnoteReference w:id="5"/>
      </w:r>
    </w:p>
    <w:p w14:paraId="6545AB90" w14:textId="65CD0DDB" w:rsidR="00B3789E" w:rsidRPr="007E697C" w:rsidRDefault="00FC0E09" w:rsidP="007E697C">
      <w:pPr>
        <w:pStyle w:val="PrimarySectionText-HCG"/>
        <w:spacing w:line="276" w:lineRule="auto"/>
        <w:rPr>
          <w:rFonts w:cs="Arial"/>
          <w:sz w:val="22"/>
        </w:rPr>
      </w:pPr>
      <w:sdt>
        <w:sdtPr>
          <w:rPr>
            <w:rFonts w:cs="Arial"/>
            <w:sz w:val="22"/>
          </w:rPr>
          <w:id w:val="-400302061"/>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There are adequate provisions to protect the privacy of subjects.</w:t>
      </w:r>
      <w:r w:rsidR="0014069F" w:rsidRPr="007E697C">
        <w:rPr>
          <w:rStyle w:val="EndnoteReference"/>
          <w:rFonts w:cs="Arial"/>
          <w:sz w:val="22"/>
        </w:rPr>
        <w:endnoteReference w:id="6"/>
      </w:r>
    </w:p>
    <w:p w14:paraId="116EC69C" w14:textId="1F572671" w:rsidR="00B3789E" w:rsidRPr="007E697C" w:rsidRDefault="00FC0E09" w:rsidP="007E697C">
      <w:pPr>
        <w:pStyle w:val="PrimarySectionText-HCG"/>
        <w:spacing w:line="276" w:lineRule="auto"/>
        <w:rPr>
          <w:rFonts w:cs="Arial"/>
          <w:sz w:val="22"/>
        </w:rPr>
      </w:pPr>
      <w:sdt>
        <w:sdtPr>
          <w:rPr>
            <w:rFonts w:cs="Arial"/>
            <w:sz w:val="22"/>
          </w:rPr>
          <w:id w:val="-1987765837"/>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w:t>
      </w:r>
      <w:r w:rsidR="00B3789E" w:rsidRPr="007E697C">
        <w:rPr>
          <w:rFonts w:cs="Arial"/>
          <w:sz w:val="22"/>
        </w:rPr>
        <w:t xml:space="preserve">There are adequate provisions to maintain the confidentiality of data. </w:t>
      </w:r>
      <w:r w:rsidR="0014069F" w:rsidRPr="007E697C">
        <w:rPr>
          <w:rStyle w:val="EndnoteReference"/>
          <w:rFonts w:cs="Arial"/>
          <w:sz w:val="22"/>
        </w:rPr>
        <w:endnoteReference w:id="7"/>
      </w:r>
    </w:p>
    <w:p w14:paraId="308FCE19" w14:textId="4EB8E31B" w:rsidR="003F55DC" w:rsidRPr="007E697C" w:rsidRDefault="00FC0E09" w:rsidP="007E697C">
      <w:pPr>
        <w:pStyle w:val="PrimarySectionText-HCG"/>
        <w:spacing w:line="276" w:lineRule="auto"/>
        <w:rPr>
          <w:rFonts w:cs="Arial"/>
          <w:b/>
          <w:sz w:val="22"/>
        </w:rPr>
      </w:pPr>
      <w:sdt>
        <w:sdtPr>
          <w:rPr>
            <w:rFonts w:cs="Arial"/>
            <w:sz w:val="22"/>
          </w:rPr>
          <w:id w:val="-1391347985"/>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Additional safeguards have been included in the study to protect the rights and welfare of subjects vulnerable to coercion or undue influence.</w:t>
      </w:r>
      <w:r w:rsidR="00BF7712" w:rsidRPr="007E697C">
        <w:rPr>
          <w:rFonts w:cs="Arial"/>
          <w:b/>
          <w:sz w:val="22"/>
        </w:rPr>
        <w:t xml:space="preserve"> (“NA” if no vulnerable subjects)  NA: </w:t>
      </w:r>
      <w:sdt>
        <w:sdtPr>
          <w:rPr>
            <w:rFonts w:cs="Arial"/>
            <w:b/>
            <w:sz w:val="22"/>
          </w:rPr>
          <w:id w:val="-1962493000"/>
          <w14:checkbox>
            <w14:checked w14:val="0"/>
            <w14:checkedState w14:val="2612" w14:font="MS Gothic"/>
            <w14:uncheckedState w14:val="2610" w14:font="MS Gothic"/>
          </w14:checkbox>
        </w:sdtPr>
        <w:sdtEndPr/>
        <w:sdtContent>
          <w:r w:rsidR="00BF7712" w:rsidRPr="007E697C">
            <w:rPr>
              <w:rFonts w:ascii="Segoe UI Symbol" w:eastAsia="MS Gothic" w:hAnsi="Segoe UI Symbol" w:cs="Segoe UI Symbol"/>
              <w:b/>
              <w:sz w:val="22"/>
            </w:rPr>
            <w:t>☐</w:t>
          </w:r>
        </w:sdtContent>
      </w:sdt>
    </w:p>
    <w:p w14:paraId="2F607A2E" w14:textId="5F0E9975" w:rsidR="00A40527" w:rsidRPr="007E697C" w:rsidRDefault="00FC0E09" w:rsidP="007E697C">
      <w:pPr>
        <w:pStyle w:val="PrimarySectionText-HCG"/>
        <w:spacing w:line="276" w:lineRule="auto"/>
        <w:rPr>
          <w:rFonts w:cs="Arial"/>
          <w:sz w:val="22"/>
        </w:rPr>
      </w:pPr>
      <w:sdt>
        <w:sdtPr>
          <w:rPr>
            <w:rFonts w:cs="Arial"/>
            <w:sz w:val="22"/>
          </w:rPr>
          <w:id w:val="1614485741"/>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The informed consent process meets one of these </w:t>
      </w:r>
      <w:r w:rsidR="00D37EA9">
        <w:rPr>
          <w:rFonts w:cs="Arial"/>
          <w:sz w:val="22"/>
        </w:rPr>
        <w:t>worksheet</w:t>
      </w:r>
      <w:r w:rsidR="00A40527" w:rsidRPr="007E697C">
        <w:rPr>
          <w:rFonts w:cs="Arial"/>
          <w:sz w:val="22"/>
        </w:rPr>
        <w:t>s or checklists:</w:t>
      </w:r>
    </w:p>
    <w:p w14:paraId="6D1603F9" w14:textId="77777777" w:rsidR="003F55DC" w:rsidRPr="007E697C" w:rsidRDefault="003F55DC" w:rsidP="007E697C">
      <w:pPr>
        <w:pStyle w:val="Sub-SectionText-HCG"/>
        <w:spacing w:line="276" w:lineRule="auto"/>
        <w:rPr>
          <w:rFonts w:cs="Arial"/>
          <w:b/>
          <w:bCs/>
          <w:sz w:val="22"/>
        </w:rPr>
        <w:sectPr w:rsidR="003F55DC" w:rsidRPr="007E697C" w:rsidSect="0097008A">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5AC8C43" w14:textId="5F02A7B8" w:rsidR="003F55DC" w:rsidRPr="007E697C" w:rsidRDefault="00FC0E09" w:rsidP="007E697C">
      <w:pPr>
        <w:pStyle w:val="Sub-SectionText-HCG"/>
        <w:spacing w:line="276" w:lineRule="auto"/>
        <w:rPr>
          <w:rFonts w:cs="Arial"/>
          <w:b/>
          <w:bCs/>
          <w:sz w:val="22"/>
        </w:rPr>
      </w:pPr>
      <w:sdt>
        <w:sdtPr>
          <w:rPr>
            <w:rFonts w:cs="Arial"/>
            <w:b/>
            <w:bCs/>
            <w:sz w:val="22"/>
          </w:rPr>
          <w:id w:val="-1987688491"/>
          <w14:checkbox>
            <w14:checked w14:val="0"/>
            <w14:checkedState w14:val="2612" w14:font="MS Gothic"/>
            <w14:uncheckedState w14:val="2610" w14:font="MS Gothic"/>
          </w14:checkbox>
        </w:sdtPr>
        <w:sdtEndPr/>
        <w:sdtContent>
          <w:r w:rsidR="003F55DC" w:rsidRPr="007E697C">
            <w:rPr>
              <w:rFonts w:ascii="Segoe UI Symbol" w:eastAsia="MS Gothic" w:hAnsi="Segoe UI Symbol" w:cs="Segoe UI Symbol"/>
              <w:b/>
              <w:bCs/>
              <w:sz w:val="22"/>
            </w:rPr>
            <w:t>☐</w:t>
          </w:r>
        </w:sdtContent>
      </w:sdt>
      <w:r w:rsidR="003F55DC" w:rsidRPr="007E697C">
        <w:rPr>
          <w:rFonts w:cs="Arial"/>
          <w:b/>
          <w:bCs/>
          <w:sz w:val="22"/>
        </w:rPr>
        <w:t xml:space="preserve"> </w:t>
      </w:r>
      <w:r w:rsidR="00951213">
        <w:rPr>
          <w:rFonts w:cs="Arial"/>
          <w:b/>
          <w:bCs/>
          <w:sz w:val="22"/>
        </w:rPr>
        <w:t>HRP-314a - WORKSHEET - Criteria for Consent</w:t>
      </w:r>
      <w:r w:rsidR="003F55DC" w:rsidRPr="007E697C">
        <w:rPr>
          <w:rFonts w:cs="Arial"/>
          <w:b/>
          <w:bCs/>
          <w:sz w:val="22"/>
        </w:rPr>
        <w:t xml:space="preserve"> </w:t>
      </w:r>
    </w:p>
    <w:p w14:paraId="19CC9FC5" w14:textId="12C59364" w:rsidR="003F55DC" w:rsidRPr="007E697C" w:rsidRDefault="00FC0E09" w:rsidP="007E697C">
      <w:pPr>
        <w:pStyle w:val="Sub-SectionText-HCG"/>
        <w:spacing w:line="276" w:lineRule="auto"/>
        <w:rPr>
          <w:rFonts w:cs="Arial"/>
          <w:b/>
          <w:bCs/>
          <w:sz w:val="22"/>
        </w:rPr>
      </w:pPr>
      <w:sdt>
        <w:sdtPr>
          <w:rPr>
            <w:rFonts w:cs="Arial"/>
            <w:b/>
            <w:bCs/>
            <w:sz w:val="22"/>
          </w:rPr>
          <w:id w:val="-1381317574"/>
          <w14:checkbox>
            <w14:checked w14:val="0"/>
            <w14:checkedState w14:val="2612" w14:font="MS Gothic"/>
            <w14:uncheckedState w14:val="2610" w14:font="MS Gothic"/>
          </w14:checkbox>
        </w:sdtPr>
        <w:sdtEndPr/>
        <w:sdtContent>
          <w:r w:rsidR="003F55DC" w:rsidRPr="007E697C">
            <w:rPr>
              <w:rFonts w:ascii="Segoe UI Symbol" w:eastAsia="MS Gothic" w:hAnsi="Segoe UI Symbol" w:cs="Segoe UI Symbol"/>
              <w:b/>
              <w:bCs/>
              <w:sz w:val="22"/>
            </w:rPr>
            <w:t>☐</w:t>
          </w:r>
        </w:sdtContent>
      </w:sdt>
      <w:r w:rsidR="003F55DC" w:rsidRPr="007E697C">
        <w:rPr>
          <w:rFonts w:cs="Arial"/>
          <w:b/>
          <w:bCs/>
          <w:sz w:val="22"/>
        </w:rPr>
        <w:t xml:space="preserve"> HRP-410 - CHECKLIST - Waiver or Alteration of Consent Process</w:t>
      </w:r>
    </w:p>
    <w:p w14:paraId="0FC38726" w14:textId="43F7B956" w:rsidR="003F55DC" w:rsidRPr="007E697C" w:rsidRDefault="00FC0E09" w:rsidP="007E697C">
      <w:pPr>
        <w:pStyle w:val="Sub-SectionText-HCG"/>
        <w:spacing w:line="276" w:lineRule="auto"/>
        <w:rPr>
          <w:rFonts w:cs="Arial"/>
          <w:b/>
          <w:bCs/>
          <w:sz w:val="22"/>
        </w:rPr>
      </w:pPr>
      <w:sdt>
        <w:sdtPr>
          <w:rPr>
            <w:rFonts w:cs="Arial"/>
            <w:b/>
            <w:bCs/>
            <w:sz w:val="22"/>
          </w:rPr>
          <w:id w:val="1982737882"/>
          <w14:checkbox>
            <w14:checked w14:val="0"/>
            <w14:checkedState w14:val="2612" w14:font="MS Gothic"/>
            <w14:uncheckedState w14:val="2610" w14:font="MS Gothic"/>
          </w14:checkbox>
        </w:sdtPr>
        <w:sdtEndPr/>
        <w:sdtContent>
          <w:r w:rsidR="003F55DC" w:rsidRPr="007E697C">
            <w:rPr>
              <w:rFonts w:ascii="Segoe UI Symbol" w:eastAsia="MS Gothic" w:hAnsi="Segoe UI Symbol" w:cs="Segoe UI Symbol"/>
              <w:b/>
              <w:bCs/>
              <w:sz w:val="22"/>
            </w:rPr>
            <w:t>☐</w:t>
          </w:r>
        </w:sdtContent>
      </w:sdt>
      <w:r w:rsidR="003F55DC" w:rsidRPr="007E697C">
        <w:rPr>
          <w:rFonts w:cs="Arial"/>
          <w:b/>
          <w:bCs/>
          <w:sz w:val="22"/>
        </w:rPr>
        <w:t xml:space="preserve"> Permanently closed to enrollment</w:t>
      </w:r>
    </w:p>
    <w:p w14:paraId="00A35B60" w14:textId="77777777" w:rsidR="003F55DC" w:rsidRPr="007E697C" w:rsidRDefault="003F55DC" w:rsidP="007E697C">
      <w:pPr>
        <w:pStyle w:val="PrimarySectionText-HCG"/>
        <w:spacing w:line="276" w:lineRule="auto"/>
        <w:rPr>
          <w:rFonts w:cs="Arial"/>
          <w:sz w:val="22"/>
        </w:rPr>
        <w:sectPr w:rsidR="003F55DC" w:rsidRPr="007E697C" w:rsidSect="003F55DC">
          <w:type w:val="continuous"/>
          <w:pgSz w:w="12240" w:h="15840"/>
          <w:pgMar w:top="720" w:right="720" w:bottom="720" w:left="720" w:header="720" w:footer="720" w:gutter="0"/>
          <w:cols w:num="2" w:space="720"/>
          <w:docGrid w:linePitch="360"/>
        </w:sectPr>
      </w:pPr>
    </w:p>
    <w:p w14:paraId="06609E72" w14:textId="30C53ADF" w:rsidR="00A40527" w:rsidRPr="007E697C" w:rsidRDefault="00FC0E09" w:rsidP="007E697C">
      <w:pPr>
        <w:pStyle w:val="PrimarySectionText-HCG"/>
        <w:spacing w:line="276" w:lineRule="auto"/>
        <w:rPr>
          <w:rFonts w:cs="Arial"/>
          <w:sz w:val="22"/>
        </w:rPr>
      </w:pPr>
      <w:sdt>
        <w:sdtPr>
          <w:rPr>
            <w:rFonts w:cs="Arial"/>
            <w:sz w:val="22"/>
          </w:rPr>
          <w:id w:val="-1501188015"/>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The informed consent documentation meets one of these worksheets or checklists:</w:t>
      </w:r>
    </w:p>
    <w:p w14:paraId="0E9D53E4" w14:textId="77777777" w:rsidR="00A000F6" w:rsidRPr="007E697C" w:rsidRDefault="00A000F6" w:rsidP="007E697C">
      <w:pPr>
        <w:pStyle w:val="Sub-SectionText-HCG"/>
        <w:spacing w:line="276" w:lineRule="auto"/>
        <w:rPr>
          <w:rFonts w:cs="Arial"/>
          <w:b/>
          <w:bCs/>
          <w:sz w:val="22"/>
        </w:rPr>
        <w:sectPr w:rsidR="00A000F6" w:rsidRPr="007E697C" w:rsidSect="00333F66">
          <w:type w:val="continuous"/>
          <w:pgSz w:w="12240" w:h="15840"/>
          <w:pgMar w:top="720" w:right="720" w:bottom="720" w:left="720" w:header="720" w:footer="720" w:gutter="0"/>
          <w:cols w:space="720"/>
          <w:docGrid w:linePitch="360"/>
        </w:sectPr>
      </w:pPr>
    </w:p>
    <w:p w14:paraId="36DD1A6E" w14:textId="7190ECCC" w:rsidR="00A000F6" w:rsidRPr="007E697C" w:rsidRDefault="00FC0E09" w:rsidP="007E697C">
      <w:pPr>
        <w:pStyle w:val="Sub-SectionText-HCG"/>
        <w:spacing w:line="276" w:lineRule="auto"/>
        <w:rPr>
          <w:rFonts w:cs="Arial"/>
          <w:b/>
          <w:bCs/>
          <w:sz w:val="22"/>
        </w:rPr>
      </w:pPr>
      <w:sdt>
        <w:sdtPr>
          <w:rPr>
            <w:rFonts w:cs="Arial"/>
            <w:b/>
            <w:bCs/>
            <w:sz w:val="22"/>
          </w:rPr>
          <w:id w:val="-944539409"/>
          <w14:checkbox>
            <w14:checked w14:val="0"/>
            <w14:checkedState w14:val="2612" w14:font="MS Gothic"/>
            <w14:uncheckedState w14:val="2610" w14:font="MS Gothic"/>
          </w14:checkbox>
        </w:sdtPr>
        <w:sdtEndPr/>
        <w:sdtContent>
          <w:r w:rsidR="00A000F6" w:rsidRPr="007E697C">
            <w:rPr>
              <w:rFonts w:ascii="Segoe UI Symbol" w:eastAsia="MS Gothic" w:hAnsi="Segoe UI Symbol" w:cs="Segoe UI Symbol"/>
              <w:b/>
              <w:bCs/>
              <w:sz w:val="22"/>
            </w:rPr>
            <w:t>☐</w:t>
          </w:r>
        </w:sdtContent>
      </w:sdt>
      <w:r w:rsidR="00A000F6" w:rsidRPr="007E697C">
        <w:rPr>
          <w:rFonts w:cs="Arial"/>
          <w:b/>
          <w:bCs/>
          <w:sz w:val="22"/>
        </w:rPr>
        <w:t xml:space="preserve"> </w:t>
      </w:r>
      <w:r w:rsidR="004220A6">
        <w:rPr>
          <w:rFonts w:cs="Arial"/>
          <w:b/>
          <w:bCs/>
          <w:sz w:val="22"/>
        </w:rPr>
        <w:t>HRP-314a - WORKSHEET - Criteria for Consent</w:t>
      </w:r>
      <w:r w:rsidR="00A000F6" w:rsidRPr="007E697C">
        <w:rPr>
          <w:rFonts w:cs="Arial"/>
          <w:b/>
          <w:bCs/>
          <w:sz w:val="22"/>
        </w:rPr>
        <w:t xml:space="preserve"> </w:t>
      </w:r>
    </w:p>
    <w:p w14:paraId="5B4BB6CA" w14:textId="0DA88090" w:rsidR="00A000F6" w:rsidRPr="007E697C" w:rsidRDefault="00FC0E09" w:rsidP="007E697C">
      <w:pPr>
        <w:pStyle w:val="Sub-SectionText-HCG"/>
        <w:spacing w:line="276" w:lineRule="auto"/>
        <w:rPr>
          <w:rFonts w:cs="Arial"/>
          <w:b/>
          <w:bCs/>
          <w:sz w:val="22"/>
        </w:rPr>
      </w:pPr>
      <w:sdt>
        <w:sdtPr>
          <w:rPr>
            <w:rFonts w:cs="Arial"/>
            <w:b/>
            <w:bCs/>
            <w:sz w:val="22"/>
          </w:rPr>
          <w:id w:val="-746565639"/>
          <w14:checkbox>
            <w14:checked w14:val="0"/>
            <w14:checkedState w14:val="2612" w14:font="MS Gothic"/>
            <w14:uncheckedState w14:val="2610" w14:font="MS Gothic"/>
          </w14:checkbox>
        </w:sdtPr>
        <w:sdtEndPr/>
        <w:sdtContent>
          <w:r w:rsidR="00A000F6" w:rsidRPr="007E697C">
            <w:rPr>
              <w:rFonts w:ascii="Segoe UI Symbol" w:eastAsia="MS Gothic" w:hAnsi="Segoe UI Symbol" w:cs="Segoe UI Symbol"/>
              <w:b/>
              <w:bCs/>
              <w:sz w:val="22"/>
            </w:rPr>
            <w:t>☐</w:t>
          </w:r>
        </w:sdtContent>
      </w:sdt>
      <w:r w:rsidR="00A000F6" w:rsidRPr="007E697C">
        <w:rPr>
          <w:rFonts w:cs="Arial"/>
          <w:b/>
          <w:bCs/>
          <w:sz w:val="22"/>
        </w:rPr>
        <w:t xml:space="preserve"> HRP-317 - WORKSHEET </w:t>
      </w:r>
      <w:r w:rsidR="00112B39">
        <w:rPr>
          <w:rFonts w:cs="Arial"/>
          <w:b/>
          <w:bCs/>
          <w:sz w:val="22"/>
        </w:rPr>
        <w:t>-</w:t>
      </w:r>
      <w:r w:rsidR="00A000F6" w:rsidRPr="007E697C">
        <w:rPr>
          <w:rFonts w:cs="Arial"/>
          <w:b/>
          <w:bCs/>
          <w:sz w:val="22"/>
        </w:rPr>
        <w:t xml:space="preserve"> Short Form</w:t>
      </w:r>
    </w:p>
    <w:p w14:paraId="695926D8" w14:textId="1523EEFF" w:rsidR="00A000F6" w:rsidRDefault="00FC0E09" w:rsidP="007E697C">
      <w:pPr>
        <w:pStyle w:val="Sub-SectionText-HCG"/>
        <w:spacing w:line="276" w:lineRule="auto"/>
        <w:rPr>
          <w:rFonts w:cs="Arial"/>
          <w:b/>
          <w:sz w:val="22"/>
        </w:rPr>
      </w:pPr>
      <w:sdt>
        <w:sdtPr>
          <w:rPr>
            <w:rFonts w:cs="Arial"/>
            <w:b/>
            <w:bCs/>
            <w:sz w:val="22"/>
          </w:rPr>
          <w:id w:val="1273746659"/>
          <w14:checkbox>
            <w14:checked w14:val="0"/>
            <w14:checkedState w14:val="2612" w14:font="MS Gothic"/>
            <w14:uncheckedState w14:val="2610" w14:font="MS Gothic"/>
          </w14:checkbox>
        </w:sdtPr>
        <w:sdtEndPr/>
        <w:sdtContent>
          <w:r w:rsidR="00A000F6" w:rsidRPr="007E697C">
            <w:rPr>
              <w:rFonts w:ascii="Segoe UI Symbol" w:eastAsia="MS Gothic" w:hAnsi="Segoe UI Symbol" w:cs="Segoe UI Symbol"/>
              <w:b/>
              <w:bCs/>
              <w:sz w:val="22"/>
            </w:rPr>
            <w:t>☐</w:t>
          </w:r>
        </w:sdtContent>
      </w:sdt>
      <w:r w:rsidR="00A000F6" w:rsidRPr="007E697C">
        <w:rPr>
          <w:rFonts w:cs="Arial"/>
          <w:b/>
          <w:bCs/>
          <w:sz w:val="22"/>
        </w:rPr>
        <w:t xml:space="preserve"> </w:t>
      </w:r>
      <w:r w:rsidR="00A000F6" w:rsidRPr="007E697C">
        <w:rPr>
          <w:rFonts w:cs="Arial"/>
          <w:b/>
          <w:sz w:val="22"/>
        </w:rPr>
        <w:t>HRP-411 - CHECKLIST - Waiver of Written Documentation of Consent</w:t>
      </w:r>
    </w:p>
    <w:p w14:paraId="0182C5E6" w14:textId="77777777" w:rsidR="001F0FA4" w:rsidRPr="007E697C" w:rsidRDefault="001F0FA4" w:rsidP="001F0FA4">
      <w:pPr>
        <w:pStyle w:val="Sub-SectionText-HCG"/>
        <w:spacing w:line="276" w:lineRule="auto"/>
        <w:ind w:left="0" w:firstLine="0"/>
        <w:rPr>
          <w:rFonts w:cs="Arial"/>
          <w:b/>
          <w:sz w:val="22"/>
        </w:rPr>
      </w:pPr>
    </w:p>
    <w:p w14:paraId="296C77C2" w14:textId="1918576A" w:rsidR="00A000F6" w:rsidRPr="007E697C" w:rsidRDefault="00FC0E09" w:rsidP="007E697C">
      <w:pPr>
        <w:pStyle w:val="Sub-SectionText-HCG"/>
        <w:spacing w:line="276" w:lineRule="auto"/>
        <w:rPr>
          <w:rFonts w:cs="Arial"/>
          <w:b/>
          <w:bCs/>
          <w:sz w:val="22"/>
        </w:rPr>
      </w:pPr>
      <w:sdt>
        <w:sdtPr>
          <w:rPr>
            <w:rFonts w:cs="Arial"/>
            <w:b/>
            <w:bCs/>
            <w:sz w:val="22"/>
          </w:rPr>
          <w:id w:val="2127197840"/>
          <w14:checkbox>
            <w14:checked w14:val="0"/>
            <w14:checkedState w14:val="2612" w14:font="MS Gothic"/>
            <w14:uncheckedState w14:val="2610" w14:font="MS Gothic"/>
          </w14:checkbox>
        </w:sdtPr>
        <w:sdtEndPr/>
        <w:sdtContent>
          <w:r w:rsidR="00A000F6" w:rsidRPr="007E697C">
            <w:rPr>
              <w:rFonts w:ascii="Segoe UI Symbol" w:eastAsia="MS Gothic" w:hAnsi="Segoe UI Symbol" w:cs="Segoe UI Symbol"/>
              <w:b/>
              <w:bCs/>
              <w:sz w:val="22"/>
            </w:rPr>
            <w:t>☐</w:t>
          </w:r>
        </w:sdtContent>
      </w:sdt>
      <w:r w:rsidR="00A000F6" w:rsidRPr="007E697C">
        <w:rPr>
          <w:rFonts w:cs="Arial"/>
          <w:b/>
          <w:bCs/>
          <w:sz w:val="22"/>
        </w:rPr>
        <w:t xml:space="preserve"> </w:t>
      </w:r>
      <w:r w:rsidR="00A000F6" w:rsidRPr="007E697C">
        <w:rPr>
          <w:rFonts w:cs="Arial"/>
          <w:b/>
          <w:sz w:val="22"/>
        </w:rPr>
        <w:t>HRP-410 - CHECKLIST - Waiver or Alteration of Consent Process</w:t>
      </w:r>
    </w:p>
    <w:p w14:paraId="1E946EA7" w14:textId="0DB2BED2" w:rsidR="00A000F6" w:rsidRPr="007E697C" w:rsidRDefault="00FC0E09" w:rsidP="007E697C">
      <w:pPr>
        <w:pStyle w:val="Sub-SectionText-HCG"/>
        <w:spacing w:line="276" w:lineRule="auto"/>
        <w:rPr>
          <w:rFonts w:cs="Arial"/>
          <w:b/>
          <w:bCs/>
          <w:sz w:val="22"/>
        </w:rPr>
      </w:pPr>
      <w:sdt>
        <w:sdtPr>
          <w:rPr>
            <w:rFonts w:cs="Arial"/>
            <w:b/>
            <w:bCs/>
            <w:sz w:val="22"/>
          </w:rPr>
          <w:id w:val="1661275754"/>
          <w14:checkbox>
            <w14:checked w14:val="0"/>
            <w14:checkedState w14:val="2612" w14:font="MS Gothic"/>
            <w14:uncheckedState w14:val="2610" w14:font="MS Gothic"/>
          </w14:checkbox>
        </w:sdtPr>
        <w:sdtEndPr/>
        <w:sdtContent>
          <w:r w:rsidR="001F0FA4">
            <w:rPr>
              <w:rFonts w:ascii="MS Gothic" w:eastAsia="MS Gothic" w:hAnsi="MS Gothic" w:cs="Arial" w:hint="eastAsia"/>
              <w:b/>
              <w:bCs/>
              <w:sz w:val="22"/>
            </w:rPr>
            <w:t>☐</w:t>
          </w:r>
        </w:sdtContent>
      </w:sdt>
      <w:r w:rsidR="00A000F6" w:rsidRPr="007E697C">
        <w:rPr>
          <w:rFonts w:cs="Arial"/>
          <w:b/>
          <w:bCs/>
          <w:sz w:val="22"/>
        </w:rPr>
        <w:t xml:space="preserve"> </w:t>
      </w:r>
      <w:r w:rsidR="00A000F6" w:rsidRPr="007E697C">
        <w:rPr>
          <w:rFonts w:cs="Arial"/>
          <w:b/>
          <w:sz w:val="22"/>
        </w:rPr>
        <w:t>Permanently closed to enrollment</w:t>
      </w:r>
    </w:p>
    <w:p w14:paraId="44A801A2" w14:textId="77777777" w:rsidR="00A000F6" w:rsidRPr="007E697C" w:rsidRDefault="00A000F6" w:rsidP="007E697C">
      <w:pPr>
        <w:pStyle w:val="PrimarySectionText-HCG"/>
        <w:spacing w:line="276" w:lineRule="auto"/>
        <w:rPr>
          <w:rFonts w:cs="Arial"/>
          <w:sz w:val="22"/>
        </w:rPr>
        <w:sectPr w:rsidR="00A000F6" w:rsidRPr="007E697C" w:rsidSect="00A000F6">
          <w:type w:val="continuous"/>
          <w:pgSz w:w="12240" w:h="15840"/>
          <w:pgMar w:top="720" w:right="720" w:bottom="720" w:left="720" w:header="720" w:footer="720" w:gutter="0"/>
          <w:cols w:num="2" w:space="720"/>
          <w:docGrid w:linePitch="360"/>
        </w:sectPr>
      </w:pPr>
    </w:p>
    <w:p w14:paraId="35E294FD" w14:textId="25ED5B87" w:rsidR="00B3789E" w:rsidRDefault="00FC0E09" w:rsidP="007E697C">
      <w:pPr>
        <w:pStyle w:val="PrimarySectionText-HCG"/>
        <w:spacing w:line="276" w:lineRule="auto"/>
        <w:rPr>
          <w:rFonts w:cs="Arial"/>
          <w:b/>
          <w:sz w:val="22"/>
        </w:rPr>
      </w:pPr>
      <w:sdt>
        <w:sdtPr>
          <w:rPr>
            <w:rFonts w:cs="Arial"/>
            <w:sz w:val="22"/>
          </w:rPr>
          <w:id w:val="-333610071"/>
          <w14:checkbox>
            <w14:checked w14:val="0"/>
            <w14:checkedState w14:val="2612" w14:font="MS Gothic"/>
            <w14:uncheckedState w14:val="2610" w14:font="MS Gothic"/>
          </w14:checkbox>
        </w:sdtPr>
        <w:sdtEndPr/>
        <w:sdtContent>
          <w:r w:rsidR="00A40527" w:rsidRPr="007E697C">
            <w:rPr>
              <w:rFonts w:ascii="Segoe UI Symbol" w:eastAsia="MS Gothic" w:hAnsi="Segoe UI Symbol" w:cs="Segoe UI Symbol"/>
              <w:sz w:val="22"/>
            </w:rPr>
            <w:t>☐</w:t>
          </w:r>
        </w:sdtContent>
      </w:sdt>
      <w:r w:rsidR="00A40527" w:rsidRPr="007E697C">
        <w:rPr>
          <w:rFonts w:cs="Arial"/>
          <w:sz w:val="22"/>
        </w:rPr>
        <w:t xml:space="preserve"> Additional applicable criteria</w:t>
      </w:r>
      <w:r w:rsidR="0014069F" w:rsidRPr="007E697C">
        <w:rPr>
          <w:rStyle w:val="EndnoteReference"/>
          <w:rFonts w:cs="Arial"/>
          <w:sz w:val="22"/>
        </w:rPr>
        <w:endnoteReference w:id="8"/>
      </w:r>
      <w:r w:rsidR="00A40527" w:rsidRPr="007E697C">
        <w:rPr>
          <w:rFonts w:cs="Arial"/>
          <w:sz w:val="22"/>
        </w:rPr>
        <w:t xml:space="preserve"> are met</w:t>
      </w:r>
      <w:r w:rsidR="00995E3E" w:rsidRPr="007E697C">
        <w:rPr>
          <w:rFonts w:cs="Arial"/>
          <w:sz w:val="22"/>
        </w:rPr>
        <w:t xml:space="preserve"> </w:t>
      </w:r>
      <w:r w:rsidR="00995E3E" w:rsidRPr="007E697C">
        <w:rPr>
          <w:rFonts w:cs="Arial"/>
          <w:b/>
          <w:bCs/>
          <w:sz w:val="22"/>
        </w:rPr>
        <w:t xml:space="preserve">(“NA” if none) </w:t>
      </w:r>
      <w:r w:rsidR="00995E3E" w:rsidRPr="007E697C">
        <w:rPr>
          <w:rFonts w:cs="Arial"/>
          <w:b/>
          <w:sz w:val="22"/>
        </w:rPr>
        <w:t xml:space="preserve">NA: </w:t>
      </w:r>
      <w:sdt>
        <w:sdtPr>
          <w:rPr>
            <w:rFonts w:cs="Arial"/>
            <w:b/>
            <w:sz w:val="22"/>
          </w:rPr>
          <w:id w:val="104935250"/>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b/>
              <w:sz w:val="22"/>
            </w:rPr>
            <w:t>☐</w:t>
          </w:r>
        </w:sdtContent>
      </w:sdt>
    </w:p>
    <w:p w14:paraId="34B8C51E" w14:textId="77777777" w:rsidR="00B74617" w:rsidRDefault="00B74617" w:rsidP="007E697C">
      <w:pPr>
        <w:pStyle w:val="PrimarySectionText-HCG"/>
        <w:spacing w:line="276" w:lineRule="auto"/>
        <w:rPr>
          <w:rFonts w:cs="Arial"/>
          <w:sz w:val="22"/>
        </w:rPr>
        <w:sectPr w:rsidR="00B74617" w:rsidSect="00856556">
          <w:headerReference w:type="default" r:id="rId15"/>
          <w:footerReference w:type="default" r:id="rId16"/>
          <w:headerReference w:type="first" r:id="rId17"/>
          <w:type w:val="continuous"/>
          <w:pgSz w:w="12240" w:h="15840"/>
          <w:pgMar w:top="720" w:right="720" w:bottom="720" w:left="720" w:header="720" w:footer="720" w:gutter="0"/>
          <w:cols w:num="2" w:space="720"/>
          <w:docGrid w:linePitch="360"/>
        </w:sectPr>
      </w:pPr>
    </w:p>
    <w:p w14:paraId="50B92C69" w14:textId="77777777" w:rsidR="00B74617" w:rsidRPr="007E697C" w:rsidRDefault="00B74617" w:rsidP="007E697C">
      <w:pPr>
        <w:pStyle w:val="PrimarySectionText-HCG"/>
        <w:spacing w:line="276" w:lineRule="auto"/>
        <w:rPr>
          <w:rFonts w:cs="Arial"/>
          <w:sz w:val="22"/>
        </w:rPr>
      </w:pPr>
    </w:p>
    <w:p w14:paraId="5A2B5911" w14:textId="7CD4A44C" w:rsidR="00E36E4B" w:rsidRPr="007E697C" w:rsidRDefault="00995E3E" w:rsidP="007E697C">
      <w:pPr>
        <w:pStyle w:val="SectionHeading-HCG"/>
        <w:numPr>
          <w:ilvl w:val="0"/>
          <w:numId w:val="5"/>
        </w:numPr>
        <w:spacing w:line="276" w:lineRule="auto"/>
        <w:rPr>
          <w:caps w:val="0"/>
          <w:sz w:val="22"/>
          <w:szCs w:val="22"/>
        </w:rPr>
      </w:pPr>
      <w:r w:rsidRPr="007E697C">
        <w:rPr>
          <w:caps w:val="0"/>
          <w:sz w:val="22"/>
          <w:szCs w:val="22"/>
        </w:rPr>
        <w:t xml:space="preserve"> </w:t>
      </w:r>
      <w:r w:rsidR="004D4781" w:rsidRPr="007E697C">
        <w:rPr>
          <w:caps w:val="0"/>
          <w:sz w:val="22"/>
          <w:szCs w:val="22"/>
        </w:rPr>
        <w:t>Additional Considerations</w:t>
      </w:r>
      <w:r w:rsidR="00E36E4B" w:rsidRPr="007E697C">
        <w:rPr>
          <w:caps w:val="0"/>
          <w:sz w:val="22"/>
          <w:szCs w:val="22"/>
        </w:rPr>
        <w:t xml:space="preserve"> </w:t>
      </w:r>
      <w:r w:rsidR="004B650C" w:rsidRPr="007E697C">
        <w:rPr>
          <w:b w:val="0"/>
          <w:bCs w:val="0"/>
          <w:caps w:val="0"/>
          <w:sz w:val="22"/>
          <w:szCs w:val="22"/>
        </w:rPr>
        <w:t>(</w:t>
      </w:r>
      <w:r w:rsidR="00EA0FDB" w:rsidRPr="007E697C">
        <w:rPr>
          <w:b w:val="0"/>
          <w:bCs w:val="0"/>
          <w:caps w:val="0"/>
          <w:sz w:val="22"/>
          <w:szCs w:val="22"/>
        </w:rPr>
        <w:t>Check all that apply.</w:t>
      </w:r>
      <w:r w:rsidR="004B650C" w:rsidRPr="007E697C">
        <w:rPr>
          <w:b w:val="0"/>
          <w:bCs w:val="0"/>
          <w:caps w:val="0"/>
          <w:sz w:val="22"/>
          <w:szCs w:val="22"/>
        </w:rPr>
        <w:t>)</w:t>
      </w:r>
    </w:p>
    <w:p w14:paraId="752B36A2" w14:textId="73060D39" w:rsidR="00995E3E" w:rsidRPr="007E697C" w:rsidRDefault="00FC0E09" w:rsidP="007E697C">
      <w:pPr>
        <w:pStyle w:val="PrimarySectionText-HCG"/>
        <w:spacing w:line="276" w:lineRule="auto"/>
        <w:rPr>
          <w:rFonts w:cs="Arial"/>
          <w:sz w:val="22"/>
        </w:rPr>
      </w:pPr>
      <w:sdt>
        <w:sdtPr>
          <w:rPr>
            <w:rFonts w:cs="Arial"/>
            <w:sz w:val="22"/>
          </w:rPr>
          <w:id w:val="72488345"/>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sz w:val="22"/>
            </w:rPr>
            <w:t>☐</w:t>
          </w:r>
        </w:sdtContent>
      </w:sdt>
      <w:r w:rsidR="00995E3E" w:rsidRPr="007E697C">
        <w:rPr>
          <w:rFonts w:cs="Arial"/>
          <w:sz w:val="22"/>
        </w:rPr>
        <w:t xml:space="preserve"> Does the research involve no more than </w:t>
      </w:r>
      <w:r w:rsidR="00995E3E" w:rsidRPr="007E697C">
        <w:rPr>
          <w:rFonts w:cs="Arial"/>
          <w:sz w:val="22"/>
          <w:u w:val="double"/>
        </w:rPr>
        <w:t>Minimal Risk</w:t>
      </w:r>
      <w:r w:rsidR="00995E3E" w:rsidRPr="007E697C">
        <w:rPr>
          <w:rFonts w:cs="Arial"/>
          <w:sz w:val="22"/>
        </w:rPr>
        <w:t xml:space="preserve"> to subjects?</w:t>
      </w:r>
    </w:p>
    <w:p w14:paraId="613E6D40" w14:textId="32079F3E" w:rsidR="00995E3E" w:rsidRPr="007E697C" w:rsidRDefault="00FC0E09" w:rsidP="007E697C">
      <w:pPr>
        <w:pStyle w:val="PrimarySectionText-HCG"/>
        <w:spacing w:line="276" w:lineRule="auto"/>
        <w:rPr>
          <w:rFonts w:cs="Arial"/>
          <w:sz w:val="22"/>
        </w:rPr>
      </w:pPr>
      <w:sdt>
        <w:sdtPr>
          <w:rPr>
            <w:rFonts w:cs="Arial"/>
            <w:sz w:val="22"/>
          </w:rPr>
          <w:id w:val="-853796311"/>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sz w:val="22"/>
            </w:rPr>
            <w:t>☐</w:t>
          </w:r>
        </w:sdtContent>
      </w:sdt>
      <w:r w:rsidR="00995E3E" w:rsidRPr="007E697C">
        <w:rPr>
          <w:rFonts w:cs="Arial"/>
          <w:sz w:val="22"/>
        </w:rPr>
        <w:t xml:space="preserve"> Does the research require Continuing review? (</w:t>
      </w:r>
      <w:r w:rsidR="00995E3E" w:rsidRPr="007E697C">
        <w:rPr>
          <w:rFonts w:cs="Arial"/>
          <w:b/>
          <w:bCs/>
          <w:sz w:val="22"/>
        </w:rPr>
        <w:t xml:space="preserve">Note that for FDA or </w:t>
      </w:r>
      <w:r w:rsidR="00995E3E" w:rsidRPr="007E697C">
        <w:rPr>
          <w:rFonts w:cs="Arial"/>
          <w:b/>
          <w:bCs/>
          <w:color w:val="F79646"/>
          <w:sz w:val="22"/>
        </w:rPr>
        <w:t>DOJ</w:t>
      </w:r>
      <w:r w:rsidR="00995E3E" w:rsidRPr="007E697C">
        <w:rPr>
          <w:rFonts w:cs="Arial"/>
          <w:b/>
          <w:bCs/>
          <w:sz w:val="22"/>
        </w:rPr>
        <w:t xml:space="preserve"> overseen research or research subject to Pre-2018 Requirements, there is no option not to require Continuing review.</w:t>
      </w:r>
      <w:r w:rsidR="00995E3E" w:rsidRPr="007E697C">
        <w:rPr>
          <w:rFonts w:cs="Arial"/>
          <w:sz w:val="22"/>
        </w:rPr>
        <w:t>)</w:t>
      </w:r>
    </w:p>
    <w:p w14:paraId="04D4EEF3" w14:textId="3487F1EC" w:rsidR="00995E3E" w:rsidRPr="007E697C" w:rsidRDefault="00995E3E" w:rsidP="007E697C">
      <w:pPr>
        <w:pStyle w:val="PrimarySectionText-HCG"/>
        <w:spacing w:line="276" w:lineRule="auto"/>
        <w:rPr>
          <w:rFonts w:cs="Arial"/>
          <w:sz w:val="22"/>
        </w:rPr>
      </w:pPr>
      <w:r w:rsidRPr="007E697C">
        <w:rPr>
          <w:rFonts w:cs="Arial"/>
          <w:sz w:val="22"/>
        </w:rPr>
        <w:tab/>
        <w:t>The research does not require Continuing review if one of the following apply:</w:t>
      </w:r>
    </w:p>
    <w:p w14:paraId="5E58B36A" w14:textId="5D55CBF3" w:rsidR="00995E3E" w:rsidRPr="007E697C" w:rsidRDefault="00FC0E09" w:rsidP="007E697C">
      <w:pPr>
        <w:pStyle w:val="Sub-SectionText-HCG"/>
        <w:spacing w:line="276" w:lineRule="auto"/>
        <w:rPr>
          <w:rFonts w:cs="Arial"/>
          <w:b/>
          <w:sz w:val="22"/>
        </w:rPr>
      </w:pPr>
      <w:sdt>
        <w:sdtPr>
          <w:rPr>
            <w:rFonts w:cs="Arial"/>
            <w:sz w:val="22"/>
          </w:rPr>
          <w:id w:val="-265927113"/>
          <w14:checkbox>
            <w14:checked w14:val="0"/>
            <w14:checkedState w14:val="2612" w14:font="MS Gothic"/>
            <w14:uncheckedState w14:val="2610" w14:font="MS Gothic"/>
          </w14:checkbox>
        </w:sdtPr>
        <w:sdtEndPr/>
        <w:sdtContent>
          <w:r w:rsidR="00C71BCF" w:rsidRPr="007E697C">
            <w:rPr>
              <w:rFonts w:ascii="Segoe UI Symbol" w:eastAsia="MS Gothic" w:hAnsi="Segoe UI Symbol" w:cs="Segoe UI Symbol"/>
              <w:sz w:val="22"/>
            </w:rPr>
            <w:t>☐</w:t>
          </w:r>
        </w:sdtContent>
      </w:sdt>
      <w:r w:rsidR="00C71BCF" w:rsidRPr="007E697C">
        <w:rPr>
          <w:rFonts w:cs="Arial"/>
          <w:sz w:val="22"/>
        </w:rPr>
        <w:t xml:space="preserve"> The research is eligible for expedited review. </w:t>
      </w:r>
      <w:r w:rsidR="00C71BCF" w:rsidRPr="007E697C">
        <w:rPr>
          <w:rFonts w:cs="Arial"/>
          <w:b/>
          <w:sz w:val="22"/>
        </w:rPr>
        <w:t>(See HRP-313 – WORKSHEET - Expedited Review)</w:t>
      </w:r>
    </w:p>
    <w:p w14:paraId="15DBE6DB" w14:textId="62F543D9" w:rsidR="00995E3E" w:rsidRPr="007E697C" w:rsidRDefault="00FC0E09" w:rsidP="007E697C">
      <w:pPr>
        <w:pStyle w:val="Sub-SectionText-HCG"/>
        <w:spacing w:line="276" w:lineRule="auto"/>
        <w:rPr>
          <w:rFonts w:cs="Arial"/>
          <w:sz w:val="22"/>
        </w:rPr>
      </w:pPr>
      <w:sdt>
        <w:sdtPr>
          <w:rPr>
            <w:rFonts w:cs="Arial"/>
            <w:sz w:val="22"/>
          </w:rPr>
          <w:id w:val="-857278529"/>
          <w14:checkbox>
            <w14:checked w14:val="0"/>
            <w14:checkedState w14:val="2612" w14:font="MS Gothic"/>
            <w14:uncheckedState w14:val="2610" w14:font="MS Gothic"/>
          </w14:checkbox>
        </w:sdtPr>
        <w:sdtEndPr/>
        <w:sdtContent>
          <w:r w:rsidR="00C71BCF" w:rsidRPr="007E697C">
            <w:rPr>
              <w:rFonts w:ascii="Segoe UI Symbol" w:eastAsia="MS Gothic" w:hAnsi="Segoe UI Symbol" w:cs="Segoe UI Symbol"/>
              <w:sz w:val="22"/>
            </w:rPr>
            <w:t>☐</w:t>
          </w:r>
        </w:sdtContent>
      </w:sdt>
      <w:r w:rsidR="00C71BCF" w:rsidRPr="007E697C">
        <w:rPr>
          <w:rFonts w:cs="Arial"/>
          <w:sz w:val="22"/>
        </w:rPr>
        <w:t xml:space="preserve"> The research has progressed to the point that it involves only one or both of the following, which are part of the IRB-approved study: (A) Data analysis, including analysis of </w:t>
      </w:r>
      <w:r w:rsidR="00C71BCF" w:rsidRPr="007E697C">
        <w:rPr>
          <w:rFonts w:cs="Arial"/>
          <w:sz w:val="22"/>
          <w:u w:val="double"/>
        </w:rPr>
        <w:t>identifiable private information</w:t>
      </w:r>
      <w:r w:rsidR="00C71BCF" w:rsidRPr="007E697C">
        <w:rPr>
          <w:rFonts w:cs="Arial"/>
          <w:sz w:val="22"/>
        </w:rPr>
        <w:t xml:space="preserve"> or </w:t>
      </w:r>
      <w:r w:rsidR="00C71BCF" w:rsidRPr="007E697C">
        <w:rPr>
          <w:rFonts w:cs="Arial"/>
          <w:sz w:val="22"/>
          <w:u w:val="double"/>
        </w:rPr>
        <w:t>identifiable biospecimens</w:t>
      </w:r>
      <w:r w:rsidR="00C71BCF" w:rsidRPr="007E697C">
        <w:rPr>
          <w:rFonts w:cs="Arial"/>
          <w:sz w:val="22"/>
        </w:rPr>
        <w:t>, or (B) Accessing follow-up clinical data from procedures that subjects would undergo as part of clinical care.</w:t>
      </w:r>
    </w:p>
    <w:p w14:paraId="762AACDB" w14:textId="77777777" w:rsidR="00C71BCF" w:rsidRPr="007E697C" w:rsidRDefault="00FC0E09" w:rsidP="007E697C">
      <w:pPr>
        <w:pStyle w:val="PrimarySectionText-HCG"/>
        <w:spacing w:line="276" w:lineRule="auto"/>
        <w:rPr>
          <w:rFonts w:cs="Arial"/>
          <w:sz w:val="22"/>
        </w:rPr>
      </w:pPr>
      <w:sdt>
        <w:sdtPr>
          <w:rPr>
            <w:rFonts w:cs="Arial"/>
            <w:sz w:val="22"/>
          </w:rPr>
          <w:id w:val="903411337"/>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sz w:val="22"/>
            </w:rPr>
            <w:t>☐</w:t>
          </w:r>
        </w:sdtContent>
      </w:sdt>
      <w:r w:rsidR="00995E3E" w:rsidRPr="007E697C">
        <w:rPr>
          <w:rFonts w:cs="Arial"/>
          <w:sz w:val="22"/>
        </w:rPr>
        <w:t xml:space="preserve"> </w:t>
      </w:r>
      <w:r w:rsidR="00C71BCF" w:rsidRPr="007E697C">
        <w:rPr>
          <w:rFonts w:cs="Arial"/>
          <w:sz w:val="22"/>
        </w:rPr>
        <w:t>Should review take place more often than annually?</w:t>
      </w:r>
      <w:r w:rsidR="00C71BCF" w:rsidRPr="007E697C">
        <w:rPr>
          <w:rStyle w:val="EndnoteReference"/>
          <w:rFonts w:cs="Arial"/>
          <w:sz w:val="22"/>
        </w:rPr>
        <w:endnoteReference w:id="9"/>
      </w:r>
      <w:r w:rsidR="00C71BCF" w:rsidRPr="007E697C">
        <w:rPr>
          <w:rFonts w:cs="Arial"/>
          <w:sz w:val="22"/>
        </w:rPr>
        <w:t xml:space="preserve"> If so, specify period. </w:t>
      </w:r>
    </w:p>
    <w:p w14:paraId="7FAE94D2" w14:textId="1DDCFFEB" w:rsidR="00C71BCF" w:rsidRPr="007E697C" w:rsidRDefault="00FC0E09" w:rsidP="007E697C">
      <w:pPr>
        <w:pStyle w:val="PrimarySectionText-HCG"/>
        <w:spacing w:line="276" w:lineRule="auto"/>
        <w:rPr>
          <w:rFonts w:cs="Arial"/>
          <w:b/>
          <w:sz w:val="22"/>
        </w:rPr>
      </w:pPr>
      <w:sdt>
        <w:sdtPr>
          <w:rPr>
            <w:rFonts w:cs="Arial"/>
            <w:sz w:val="22"/>
          </w:rPr>
          <w:id w:val="1252166881"/>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sz w:val="22"/>
            </w:rPr>
            <w:t>☐</w:t>
          </w:r>
        </w:sdtContent>
      </w:sdt>
      <w:r w:rsidR="00995E3E" w:rsidRPr="007E697C">
        <w:rPr>
          <w:rFonts w:cs="Arial"/>
          <w:sz w:val="22"/>
        </w:rPr>
        <w:t xml:space="preserve"> </w:t>
      </w:r>
      <w:r w:rsidR="00C71BCF" w:rsidRPr="007E697C">
        <w:rPr>
          <w:rFonts w:cs="Arial"/>
          <w:sz w:val="22"/>
        </w:rPr>
        <w:t>Is verification needed from sources other than the investigator that no material changes have occurred since prior review?</w:t>
      </w:r>
      <w:r w:rsidR="00C71BCF" w:rsidRPr="007E697C">
        <w:rPr>
          <w:rStyle w:val="EndnoteReference"/>
          <w:rFonts w:cs="Arial"/>
          <w:sz w:val="22"/>
        </w:rPr>
        <w:endnoteReference w:id="10"/>
      </w:r>
      <w:r w:rsidR="00C71BCF" w:rsidRPr="007E697C">
        <w:rPr>
          <w:rFonts w:cs="Arial"/>
          <w:sz w:val="22"/>
        </w:rPr>
        <w:t xml:space="preserve"> </w:t>
      </w:r>
      <w:r w:rsidR="00C71BCF" w:rsidRPr="007E697C">
        <w:rPr>
          <w:rFonts w:cs="Arial"/>
          <w:b/>
          <w:bCs/>
          <w:sz w:val="22"/>
        </w:rPr>
        <w:t xml:space="preserve">(“NA” if initial)  </w:t>
      </w:r>
      <w:r w:rsidR="00C71BCF" w:rsidRPr="007E697C">
        <w:rPr>
          <w:rFonts w:cs="Arial"/>
          <w:b/>
          <w:sz w:val="22"/>
        </w:rPr>
        <w:t xml:space="preserve">NA: </w:t>
      </w:r>
      <w:sdt>
        <w:sdtPr>
          <w:rPr>
            <w:rFonts w:cs="Arial"/>
            <w:b/>
            <w:sz w:val="22"/>
          </w:rPr>
          <w:id w:val="2103608699"/>
          <w14:checkbox>
            <w14:checked w14:val="0"/>
            <w14:checkedState w14:val="2612" w14:font="MS Gothic"/>
            <w14:uncheckedState w14:val="2610" w14:font="MS Gothic"/>
          </w14:checkbox>
        </w:sdtPr>
        <w:sdtEndPr/>
        <w:sdtContent>
          <w:r w:rsidR="00C71BCF" w:rsidRPr="007E697C">
            <w:rPr>
              <w:rFonts w:ascii="Segoe UI Symbol" w:eastAsia="MS Gothic" w:hAnsi="Segoe UI Symbol" w:cs="Segoe UI Symbol"/>
              <w:b/>
              <w:sz w:val="22"/>
            </w:rPr>
            <w:t>☐</w:t>
          </w:r>
        </w:sdtContent>
      </w:sdt>
    </w:p>
    <w:p w14:paraId="278CB83A" w14:textId="4252A4DA" w:rsidR="00933B0E" w:rsidRPr="007E697C" w:rsidRDefault="00FC0E09" w:rsidP="007E697C">
      <w:pPr>
        <w:pStyle w:val="PrimarySectionText-HCG"/>
        <w:spacing w:line="276" w:lineRule="auto"/>
        <w:rPr>
          <w:rFonts w:cs="Arial"/>
          <w:b/>
          <w:bCs/>
          <w:sz w:val="22"/>
        </w:rPr>
      </w:pPr>
      <w:sdt>
        <w:sdtPr>
          <w:rPr>
            <w:rFonts w:cs="Arial"/>
            <w:sz w:val="22"/>
          </w:rPr>
          <w:id w:val="-91321986"/>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sz w:val="22"/>
            </w:rPr>
            <w:t>☐</w:t>
          </w:r>
        </w:sdtContent>
      </w:sdt>
      <w:r w:rsidR="00995E3E" w:rsidRPr="007E697C">
        <w:rPr>
          <w:rFonts w:cs="Arial"/>
          <w:sz w:val="22"/>
        </w:rPr>
        <w:t xml:space="preserve"> </w:t>
      </w:r>
      <w:r w:rsidR="00C71BCF" w:rsidRPr="007E697C">
        <w:rPr>
          <w:rFonts w:cs="Arial"/>
          <w:sz w:val="22"/>
        </w:rPr>
        <w:t xml:space="preserve">Does information need to be provided to subjects because it may affect their willingness to continue participation? </w:t>
      </w:r>
      <w:r w:rsidR="00C71BCF" w:rsidRPr="007E697C">
        <w:rPr>
          <w:rFonts w:cs="Arial"/>
          <w:b/>
          <w:bCs/>
          <w:sz w:val="22"/>
        </w:rPr>
        <w:t xml:space="preserve">(“NA” if initial)  </w:t>
      </w:r>
      <w:r w:rsidR="00C71BCF" w:rsidRPr="007E697C">
        <w:rPr>
          <w:rFonts w:cs="Arial"/>
          <w:b/>
          <w:sz w:val="22"/>
        </w:rPr>
        <w:t xml:space="preserve">NA: </w:t>
      </w:r>
      <w:sdt>
        <w:sdtPr>
          <w:rPr>
            <w:rFonts w:cs="Arial"/>
            <w:b/>
            <w:sz w:val="22"/>
          </w:rPr>
          <w:id w:val="46191199"/>
          <w14:checkbox>
            <w14:checked w14:val="0"/>
            <w14:checkedState w14:val="2612" w14:font="MS Gothic"/>
            <w14:uncheckedState w14:val="2610" w14:font="MS Gothic"/>
          </w14:checkbox>
        </w:sdtPr>
        <w:sdtEndPr/>
        <w:sdtContent>
          <w:r w:rsidR="00995E3E" w:rsidRPr="007E697C">
            <w:rPr>
              <w:rFonts w:ascii="Segoe UI Symbol" w:eastAsia="MS Gothic" w:hAnsi="Segoe UI Symbol" w:cs="Segoe UI Symbol"/>
              <w:b/>
              <w:sz w:val="22"/>
            </w:rPr>
            <w:t>☐</w:t>
          </w:r>
        </w:sdtContent>
      </w:sdt>
    </w:p>
    <w:p w14:paraId="42F2E1FB" w14:textId="3718C8F2" w:rsidR="00914425" w:rsidRPr="007E697C" w:rsidRDefault="004D4781" w:rsidP="007E697C">
      <w:pPr>
        <w:pStyle w:val="SectionHeading-HCG"/>
        <w:numPr>
          <w:ilvl w:val="0"/>
          <w:numId w:val="5"/>
        </w:numPr>
        <w:spacing w:line="276" w:lineRule="auto"/>
        <w:rPr>
          <w:b w:val="0"/>
          <w:bCs w:val="0"/>
          <w:caps w:val="0"/>
          <w:sz w:val="22"/>
          <w:szCs w:val="22"/>
        </w:rPr>
      </w:pPr>
      <w:r w:rsidRPr="007E697C">
        <w:rPr>
          <w:caps w:val="0"/>
          <w:sz w:val="22"/>
          <w:szCs w:val="22"/>
        </w:rPr>
        <w:t>P</w:t>
      </w:r>
      <w:r w:rsidR="00E36E4B" w:rsidRPr="007E697C">
        <w:rPr>
          <w:caps w:val="0"/>
          <w:sz w:val="22"/>
          <w:szCs w:val="22"/>
        </w:rPr>
        <w:t xml:space="preserve">rimary </w:t>
      </w:r>
      <w:r w:rsidRPr="007E697C">
        <w:rPr>
          <w:caps w:val="0"/>
          <w:sz w:val="22"/>
          <w:szCs w:val="22"/>
        </w:rPr>
        <w:t>R</w:t>
      </w:r>
      <w:r w:rsidR="00E36E4B" w:rsidRPr="007E697C">
        <w:rPr>
          <w:caps w:val="0"/>
          <w:sz w:val="22"/>
          <w:szCs w:val="22"/>
        </w:rPr>
        <w:t xml:space="preserve">eviewer </w:t>
      </w:r>
      <w:r w:rsidR="001068C5" w:rsidRPr="007E697C">
        <w:rPr>
          <w:caps w:val="0"/>
          <w:sz w:val="22"/>
          <w:szCs w:val="22"/>
        </w:rPr>
        <w:t>C</w:t>
      </w:r>
      <w:r w:rsidR="00E36E4B" w:rsidRPr="007E697C">
        <w:rPr>
          <w:caps w:val="0"/>
          <w:sz w:val="22"/>
          <w:szCs w:val="22"/>
        </w:rPr>
        <w:t xml:space="preserve">riteria for </w:t>
      </w:r>
      <w:r w:rsidR="001068C5" w:rsidRPr="007E697C">
        <w:rPr>
          <w:caps w:val="0"/>
          <w:sz w:val="22"/>
          <w:szCs w:val="22"/>
        </w:rPr>
        <w:t>I</w:t>
      </w:r>
      <w:r w:rsidR="00E36E4B" w:rsidRPr="007E697C">
        <w:rPr>
          <w:caps w:val="0"/>
          <w:sz w:val="22"/>
          <w:szCs w:val="22"/>
        </w:rPr>
        <w:t xml:space="preserve">nitial </w:t>
      </w:r>
      <w:r w:rsidR="001068C5" w:rsidRPr="007E697C">
        <w:rPr>
          <w:caps w:val="0"/>
          <w:sz w:val="22"/>
          <w:szCs w:val="22"/>
        </w:rPr>
        <w:t>R</w:t>
      </w:r>
      <w:r w:rsidR="00E36E4B" w:rsidRPr="007E697C">
        <w:rPr>
          <w:caps w:val="0"/>
          <w:sz w:val="22"/>
          <w:szCs w:val="22"/>
        </w:rPr>
        <w:t xml:space="preserve">eview </w:t>
      </w:r>
      <w:r w:rsidR="004B650C" w:rsidRPr="007E697C">
        <w:rPr>
          <w:b w:val="0"/>
          <w:bCs w:val="0"/>
          <w:caps w:val="0"/>
          <w:sz w:val="22"/>
          <w:szCs w:val="22"/>
        </w:rPr>
        <w:t>(</w:t>
      </w:r>
      <w:r w:rsidR="00D25269" w:rsidRPr="007E697C">
        <w:rPr>
          <w:b w:val="0"/>
          <w:bCs w:val="0"/>
          <w:caps w:val="0"/>
          <w:sz w:val="22"/>
          <w:szCs w:val="22"/>
        </w:rPr>
        <w:t>C</w:t>
      </w:r>
      <w:r w:rsidR="00E36E4B" w:rsidRPr="007E697C">
        <w:rPr>
          <w:b w:val="0"/>
          <w:bCs w:val="0"/>
          <w:caps w:val="0"/>
          <w:sz w:val="22"/>
          <w:szCs w:val="22"/>
        </w:rPr>
        <w:t>heck if “</w:t>
      </w:r>
      <w:r w:rsidR="004B650C" w:rsidRPr="007E697C">
        <w:rPr>
          <w:caps w:val="0"/>
          <w:sz w:val="22"/>
          <w:szCs w:val="22"/>
        </w:rPr>
        <w:t>Y</w:t>
      </w:r>
      <w:r w:rsidR="00E36E4B" w:rsidRPr="007E697C">
        <w:rPr>
          <w:caps w:val="0"/>
          <w:sz w:val="22"/>
          <w:szCs w:val="22"/>
        </w:rPr>
        <w:t>es</w:t>
      </w:r>
      <w:r w:rsidR="00E36E4B" w:rsidRPr="007E697C">
        <w:rPr>
          <w:b w:val="0"/>
          <w:bCs w:val="0"/>
          <w:caps w:val="0"/>
          <w:sz w:val="22"/>
          <w:szCs w:val="22"/>
        </w:rPr>
        <w:t>” or “</w:t>
      </w:r>
      <w:r w:rsidR="004B650C" w:rsidRPr="007E697C">
        <w:rPr>
          <w:caps w:val="0"/>
          <w:sz w:val="22"/>
          <w:szCs w:val="22"/>
        </w:rPr>
        <w:t>NA</w:t>
      </w:r>
      <w:r w:rsidR="00E36E4B" w:rsidRPr="007E697C">
        <w:rPr>
          <w:b w:val="0"/>
          <w:bCs w:val="0"/>
          <w:caps w:val="0"/>
          <w:sz w:val="22"/>
          <w:szCs w:val="22"/>
        </w:rPr>
        <w:t xml:space="preserve">”. </w:t>
      </w:r>
      <w:r w:rsidR="00112B39">
        <w:rPr>
          <w:b w:val="0"/>
          <w:bCs w:val="0"/>
          <w:caps w:val="0"/>
          <w:sz w:val="22"/>
          <w:szCs w:val="22"/>
        </w:rPr>
        <w:t>A</w:t>
      </w:r>
      <w:r w:rsidR="00E36E4B" w:rsidRPr="007E697C">
        <w:rPr>
          <w:b w:val="0"/>
          <w:bCs w:val="0"/>
          <w:caps w:val="0"/>
          <w:sz w:val="22"/>
          <w:szCs w:val="22"/>
        </w:rPr>
        <w:t xml:space="preserve">ll must be checked; </w:t>
      </w:r>
      <w:r w:rsidR="00D25269" w:rsidRPr="007E697C">
        <w:rPr>
          <w:b w:val="0"/>
          <w:bCs w:val="0"/>
          <w:caps w:val="0"/>
          <w:sz w:val="22"/>
          <w:szCs w:val="22"/>
        </w:rPr>
        <w:t>M</w:t>
      </w:r>
      <w:r w:rsidR="00E36E4B" w:rsidRPr="007E697C">
        <w:rPr>
          <w:b w:val="0"/>
          <w:bCs w:val="0"/>
          <w:caps w:val="0"/>
          <w:sz w:val="22"/>
          <w:szCs w:val="22"/>
        </w:rPr>
        <w:t>ay be determined by a primary reviewer</w:t>
      </w:r>
      <w:r w:rsidR="004B650C" w:rsidRPr="007E697C">
        <w:rPr>
          <w:b w:val="0"/>
          <w:bCs w:val="0"/>
          <w:caps w:val="0"/>
          <w:sz w:val="22"/>
          <w:szCs w:val="22"/>
        </w:rPr>
        <w:t>)</w:t>
      </w:r>
    </w:p>
    <w:p w14:paraId="4D06C39E" w14:textId="77777777" w:rsidR="00E36E4B" w:rsidRPr="007E697C" w:rsidRDefault="00FC0E09" w:rsidP="007E697C">
      <w:pPr>
        <w:pStyle w:val="PrimarySectionText-HCG"/>
        <w:spacing w:line="276" w:lineRule="auto"/>
        <w:rPr>
          <w:rFonts w:cs="Arial"/>
          <w:sz w:val="22"/>
        </w:rPr>
      </w:pPr>
      <w:sdt>
        <w:sdtPr>
          <w:rPr>
            <w:rFonts w:cs="Arial"/>
            <w:sz w:val="22"/>
          </w:rPr>
          <w:id w:val="-413550918"/>
          <w14:checkbox>
            <w14:checked w14:val="0"/>
            <w14:checkedState w14:val="2612" w14:font="MS Gothic"/>
            <w14:uncheckedState w14:val="2610" w14:font="MS Gothic"/>
          </w14:checkbox>
        </w:sdtPr>
        <w:sdtEndPr/>
        <w:sdtContent>
          <w:r w:rsidR="00E36E4B" w:rsidRPr="007E697C">
            <w:rPr>
              <w:rFonts w:ascii="Segoe UI Symbol" w:eastAsia="MS Gothic" w:hAnsi="Segoe UI Symbol" w:cs="Segoe UI Symbol"/>
              <w:sz w:val="22"/>
            </w:rPr>
            <w:t>☐</w:t>
          </w:r>
        </w:sdtContent>
      </w:sdt>
      <w:r w:rsidR="00E36E4B" w:rsidRPr="007E697C">
        <w:rPr>
          <w:rFonts w:cs="Arial"/>
          <w:sz w:val="22"/>
        </w:rPr>
        <w:t xml:space="preserve"> </w:t>
      </w:r>
      <w:proofErr w:type="gramStart"/>
      <w:r w:rsidR="00E36E4B" w:rsidRPr="007E697C">
        <w:rPr>
          <w:rFonts w:cs="Arial"/>
          <w:sz w:val="22"/>
        </w:rPr>
        <w:t>The research</w:t>
      </w:r>
      <w:proofErr w:type="gramEnd"/>
      <w:r w:rsidR="00E36E4B" w:rsidRPr="007E697C">
        <w:rPr>
          <w:rFonts w:cs="Arial"/>
          <w:sz w:val="22"/>
        </w:rPr>
        <w:t xml:space="preserve"> has the resources necessary to protect subjects. (Time to conduct and complete the research; adequate facilities, subject pool, and medical/psychosocial resources; qualified investigators and research staff; appropriate qualifications for international research.)</w:t>
      </w:r>
    </w:p>
    <w:p w14:paraId="4E54F1D9" w14:textId="75B0919C" w:rsidR="00E36E4B" w:rsidRPr="007E697C" w:rsidRDefault="00FC0E09" w:rsidP="007E697C">
      <w:pPr>
        <w:pStyle w:val="PrimarySectionText-HCG"/>
        <w:spacing w:line="276" w:lineRule="auto"/>
        <w:rPr>
          <w:rFonts w:cs="Arial"/>
          <w:b/>
          <w:bCs/>
          <w:sz w:val="22"/>
        </w:rPr>
      </w:pPr>
      <w:sdt>
        <w:sdtPr>
          <w:rPr>
            <w:rFonts w:cs="Arial"/>
            <w:sz w:val="22"/>
          </w:rPr>
          <w:id w:val="1458376392"/>
          <w14:checkbox>
            <w14:checked w14:val="0"/>
            <w14:checkedState w14:val="2612" w14:font="MS Gothic"/>
            <w14:uncheckedState w14:val="2610" w14:font="MS Gothic"/>
          </w14:checkbox>
        </w:sdtPr>
        <w:sdtEndPr/>
        <w:sdtContent>
          <w:r w:rsidR="00E36E4B" w:rsidRPr="007E697C">
            <w:rPr>
              <w:rFonts w:ascii="Segoe UI Symbol" w:eastAsia="MS Gothic" w:hAnsi="Segoe UI Symbol" w:cs="Segoe UI Symbol"/>
              <w:sz w:val="22"/>
            </w:rPr>
            <w:t>☐</w:t>
          </w:r>
        </w:sdtContent>
      </w:sdt>
      <w:r w:rsidR="00E36E4B" w:rsidRPr="007E697C">
        <w:rPr>
          <w:rFonts w:cs="Arial"/>
          <w:sz w:val="22"/>
        </w:rPr>
        <w:t xml:space="preserve"> The plan for communication among sites is adequate to protect subjects. </w:t>
      </w:r>
      <w:r w:rsidR="00E36E4B" w:rsidRPr="007E697C">
        <w:rPr>
          <w:rFonts w:cs="Arial"/>
          <w:b/>
          <w:sz w:val="22"/>
        </w:rPr>
        <w:t xml:space="preserve">(“NA” if not a </w:t>
      </w:r>
      <w:r w:rsidR="00E36E4B" w:rsidRPr="007E697C">
        <w:rPr>
          <w:rFonts w:cs="Arial"/>
          <w:b/>
          <w:sz w:val="22"/>
          <w:u w:val="double"/>
        </w:rPr>
        <w:t>Multi-Site Study</w:t>
      </w:r>
      <w:r w:rsidR="00E36E4B" w:rsidRPr="007E697C">
        <w:rPr>
          <w:rFonts w:cs="Arial"/>
          <w:b/>
          <w:sz w:val="22"/>
        </w:rPr>
        <w:t xml:space="preserve"> where PI is the lead or not initial)  NA: </w:t>
      </w:r>
      <w:sdt>
        <w:sdtPr>
          <w:rPr>
            <w:rFonts w:cs="Arial"/>
            <w:b/>
            <w:bCs/>
            <w:sz w:val="22"/>
          </w:rPr>
          <w:id w:val="1219244259"/>
          <w14:checkbox>
            <w14:checked w14:val="0"/>
            <w14:checkedState w14:val="2612" w14:font="MS Gothic"/>
            <w14:uncheckedState w14:val="2610" w14:font="MS Gothic"/>
          </w14:checkbox>
        </w:sdtPr>
        <w:sdtEndPr/>
        <w:sdtContent>
          <w:r w:rsidR="00E36E4B" w:rsidRPr="007E697C">
            <w:rPr>
              <w:rFonts w:ascii="Segoe UI Symbol" w:eastAsia="MS Gothic" w:hAnsi="Segoe UI Symbol" w:cs="Segoe UI Symbol"/>
              <w:b/>
              <w:bCs/>
              <w:sz w:val="22"/>
            </w:rPr>
            <w:t>☐</w:t>
          </w:r>
        </w:sdtContent>
      </w:sdt>
    </w:p>
    <w:p w14:paraId="5A92B03F" w14:textId="595D91D6" w:rsidR="00EB2F47" w:rsidRPr="007E697C" w:rsidRDefault="00FC0E09" w:rsidP="007E697C">
      <w:pPr>
        <w:pStyle w:val="PrimarySectionText-HCG"/>
        <w:spacing w:line="276" w:lineRule="auto"/>
        <w:rPr>
          <w:rFonts w:cs="Arial"/>
          <w:b/>
          <w:sz w:val="22"/>
        </w:rPr>
      </w:pPr>
      <w:sdt>
        <w:sdtPr>
          <w:rPr>
            <w:rFonts w:cs="Arial"/>
            <w:sz w:val="22"/>
          </w:rPr>
          <w:id w:val="-180973704"/>
          <w14:checkbox>
            <w14:checked w14:val="0"/>
            <w14:checkedState w14:val="2612" w14:font="MS Gothic"/>
            <w14:uncheckedState w14:val="2610" w14:font="MS Gothic"/>
          </w14:checkbox>
        </w:sdtPr>
        <w:sdtEndPr/>
        <w:sdtContent>
          <w:r w:rsidR="00E36E4B" w:rsidRPr="007E697C">
            <w:rPr>
              <w:rFonts w:ascii="Segoe UI Symbol" w:eastAsia="MS Gothic" w:hAnsi="Segoe UI Symbol" w:cs="Segoe UI Symbol"/>
              <w:sz w:val="22"/>
            </w:rPr>
            <w:t>☐</w:t>
          </w:r>
        </w:sdtContent>
      </w:sdt>
      <w:r w:rsidR="00E36E4B" w:rsidRPr="007E697C">
        <w:rPr>
          <w:rFonts w:cs="Arial"/>
          <w:sz w:val="22"/>
        </w:rPr>
        <w:t xml:space="preserve"> There are no inconsistencies between the DHHS grant and protocol. </w:t>
      </w:r>
      <w:r w:rsidR="00E36E4B" w:rsidRPr="007E697C">
        <w:rPr>
          <w:rFonts w:cs="Arial"/>
          <w:b/>
          <w:sz w:val="22"/>
        </w:rPr>
        <w:t xml:space="preserve">(“NA” if research subject to 2018 Requirements or if there is no DHHS grant.)  NA: </w:t>
      </w:r>
      <w:sdt>
        <w:sdtPr>
          <w:rPr>
            <w:rFonts w:cs="Arial"/>
            <w:b/>
            <w:sz w:val="22"/>
          </w:rPr>
          <w:id w:val="-619453616"/>
          <w14:checkbox>
            <w14:checked w14:val="0"/>
            <w14:checkedState w14:val="2612" w14:font="MS Gothic"/>
            <w14:uncheckedState w14:val="2610" w14:font="MS Gothic"/>
          </w14:checkbox>
        </w:sdtPr>
        <w:sdtEndPr/>
        <w:sdtContent>
          <w:r w:rsidR="00E36E4B" w:rsidRPr="007E697C">
            <w:rPr>
              <w:rFonts w:ascii="Segoe UI Symbol" w:eastAsia="MS Gothic" w:hAnsi="Segoe UI Symbol" w:cs="Segoe UI Symbol"/>
              <w:b/>
              <w:sz w:val="22"/>
            </w:rPr>
            <w:t>☐</w:t>
          </w:r>
        </w:sdtContent>
      </w:sdt>
    </w:p>
    <w:p w14:paraId="3B8B26F2" w14:textId="77777777" w:rsidR="009B1802" w:rsidRDefault="009B1802" w:rsidP="007E697C">
      <w:pPr>
        <w:pStyle w:val="PrimarySectionText-HCG"/>
        <w:spacing w:line="276" w:lineRule="auto"/>
        <w:jc w:val="center"/>
        <w:rPr>
          <w:rStyle w:val="ChecklistLeader"/>
          <w:rFonts w:ascii="Arial" w:hAnsi="Arial" w:cs="Arial"/>
          <w:sz w:val="22"/>
        </w:rPr>
        <w:sectPr w:rsidR="009B1802" w:rsidSect="00FC0E09">
          <w:type w:val="continuous"/>
          <w:pgSz w:w="12240" w:h="15840"/>
          <w:pgMar w:top="720" w:right="720" w:bottom="720" w:left="720" w:header="720" w:footer="720" w:gutter="0"/>
          <w:cols w:space="720"/>
          <w:docGrid w:linePitch="360"/>
        </w:sectPr>
      </w:pPr>
    </w:p>
    <w:p w14:paraId="2844BE1B" w14:textId="00EEA443" w:rsidR="007E697C" w:rsidRPr="007E697C" w:rsidRDefault="007E697C" w:rsidP="00FC0E09">
      <w:pPr>
        <w:pStyle w:val="PrimarySectionText-HCG"/>
        <w:spacing w:line="276" w:lineRule="auto"/>
        <w:rPr>
          <w:rFonts w:cs="Arial"/>
          <w:b/>
          <w:bCs/>
          <w:sz w:val="22"/>
        </w:rPr>
      </w:pPr>
    </w:p>
    <w:sectPr w:rsidR="007E697C" w:rsidRPr="007E697C" w:rsidSect="00B746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D05C" w14:textId="77777777" w:rsidR="00391B74" w:rsidRDefault="00391B74" w:rsidP="00855EE6">
      <w:pPr>
        <w:spacing w:after="0" w:line="240" w:lineRule="auto"/>
      </w:pPr>
      <w:r>
        <w:separator/>
      </w:r>
    </w:p>
  </w:endnote>
  <w:endnote w:type="continuationSeparator" w:id="0">
    <w:p w14:paraId="519C3FC7" w14:textId="77777777" w:rsidR="00391B74" w:rsidRDefault="00391B74" w:rsidP="00855EE6">
      <w:pPr>
        <w:spacing w:after="0" w:line="240" w:lineRule="auto"/>
      </w:pPr>
      <w:r>
        <w:continuationSeparator/>
      </w:r>
    </w:p>
  </w:endnote>
  <w:endnote w:type="continuationNotice" w:id="1">
    <w:p w14:paraId="400868FA" w14:textId="77777777" w:rsidR="00391B74" w:rsidRDefault="00391B74">
      <w:pPr>
        <w:spacing w:after="0" w:line="240" w:lineRule="auto"/>
      </w:pPr>
    </w:p>
  </w:endnote>
  <w:endnote w:id="2">
    <w:p w14:paraId="1C93FB34" w14:textId="0B19919A" w:rsidR="001068C5" w:rsidRPr="00C35307" w:rsidRDefault="001068C5">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This document satisfies AAHRPP elements I.1.E, I.1.F, I.7.C, I-9, II.1.E, II.2.E-II.2.E.2, II.2.F-II.2.F.3, II.2.I, II.3.A, II.3.B, II.3.C-II.3.C.1, II.3.D, II.3.E, II.3.F, II.3.G, II.4.A, II.4.B, III.1.F</w:t>
      </w:r>
    </w:p>
  </w:endnote>
  <w:endnote w:id="3">
    <w:p w14:paraId="10FF50E7" w14:textId="77777777" w:rsidR="00A366C9" w:rsidRPr="00C35307" w:rsidRDefault="00A366C9"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4">
    <w:p w14:paraId="09AA33EE" w14:textId="77777777" w:rsidR="0014069F" w:rsidRPr="00C35307" w:rsidRDefault="0014069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5">
    <w:p w14:paraId="76F36AAF" w14:textId="77777777" w:rsidR="0014069F" w:rsidRPr="00C35307" w:rsidRDefault="0014069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(AAHRPP Tip Sheet #6, section 5)</w:t>
      </w:r>
    </w:p>
  </w:endnote>
  <w:endnote w:id="6">
    <w:p w14:paraId="29E21299" w14:textId="77777777" w:rsidR="0014069F" w:rsidRPr="00C35307" w:rsidRDefault="0014069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The IRB will consider it appropriate to include adequate provisions to protect the privacy of subjects when there is a reasonable expectation that prospective research subjects will want to control how, and with whom, they interact and communicate, particularly on issues that may be “sensitive” or “private.” The IRB will determine whether there are adequate provisions to protect the privacy of subjects by considering subjects’ potential comfort with the procedures being performed, comfort with the research setting, and comfort with the information being sought. (AAHRPP Tip Sheet #5 section 2b-c)</w:t>
      </w:r>
    </w:p>
  </w:endnote>
  <w:endnote w:id="7">
    <w:p w14:paraId="6D6A71DF" w14:textId="77777777" w:rsidR="0014069F" w:rsidRPr="00C35307" w:rsidRDefault="0014069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 In the interim, the IRB will consider it appropriate to make adequate provisions to maintain confidentiality of data any time confidentiality is promised by the investigator, or when there are legal/ethical requirements to maintain data confidentiality. The IRB will determine whether there are adequate provisions to maintain the confidentiality of that data based on a review of the procedures that are in place to meet those promises or legal/ethical requirements (e.g. What information is included in the data, how it is stored, how long it will be stored, who will have access to it, and who will be responsible for receiving/transmitting it.) (AAHRPP Tip Sheet #4 section 2b-c)</w:t>
      </w:r>
    </w:p>
  </w:endnote>
  <w:endnote w:id="8">
    <w:p w14:paraId="06837383" w14:textId="006A5AAA" w:rsidR="0014069F" w:rsidRPr="00C35307" w:rsidRDefault="0014069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HRP-315 - WORKSHEET - Advertisements; HRP-316 - WORKSHEET - Payments; HRP-318 - WORKSHEET - Additional Federal Agency Criteria; HRP-412 - CHECKLIST - Pregnant Women; HRP-413 - CHECKLIST - Non-Viable Neonates; HRP-414 - CHECKLIST - Neonates of Uncertain Viability; HRP-415 - CHECKLIST - Prisoners; HRP-416 - CHECKLIST - Children; HRP-417 - CHECKLIST - </w:t>
      </w:r>
      <w:r w:rsidRPr="00C35307">
        <w:rPr>
          <w:rFonts w:ascii="Arial" w:hAnsi="Arial" w:cs="Arial"/>
          <w:szCs w:val="18"/>
        </w:rPr>
        <w:t>Adults</w:t>
      </w:r>
      <w:r w:rsidR="006630AB">
        <w:rPr>
          <w:rFonts w:ascii="Arial" w:hAnsi="Arial" w:cs="Arial"/>
          <w:szCs w:val="18"/>
        </w:rPr>
        <w:t xml:space="preserve"> with Impaired Decision</w:t>
      </w:r>
      <w:r w:rsidR="00117144">
        <w:rPr>
          <w:rFonts w:ascii="Arial" w:hAnsi="Arial" w:cs="Arial"/>
          <w:szCs w:val="18"/>
        </w:rPr>
        <w:t>-</w:t>
      </w:r>
      <w:r w:rsidR="006630AB">
        <w:rPr>
          <w:rFonts w:ascii="Arial" w:hAnsi="Arial" w:cs="Arial"/>
          <w:szCs w:val="18"/>
        </w:rPr>
        <w:t>Making Capacity</w:t>
      </w:r>
      <w:r w:rsidRPr="00C35307">
        <w:rPr>
          <w:rFonts w:ascii="Arial" w:hAnsi="Arial" w:cs="Arial"/>
          <w:szCs w:val="18"/>
        </w:rPr>
        <w:t>; HRP-418 - CHECKLIST - Non-Significant Risk Device.</w:t>
      </w:r>
    </w:p>
  </w:endnote>
  <w:endnote w:id="9">
    <w:p w14:paraId="2C59B710" w14:textId="77777777" w:rsidR="00C71BCF" w:rsidRPr="00C35307" w:rsidRDefault="00C71BCF" w:rsidP="00140B23">
      <w:pPr>
        <w:pStyle w:val="EndnoteText"/>
        <w:rPr>
          <w:rFonts w:ascii="Arial" w:hAnsi="Arial" w:cs="Arial"/>
          <w:szCs w:val="18"/>
        </w:rPr>
      </w:pPr>
      <w:r w:rsidRPr="00C35307">
        <w:rPr>
          <w:rStyle w:val="EndnoteReference"/>
          <w:rFonts w:ascii="Arial" w:hAnsi="Arial" w:cs="Arial"/>
          <w:szCs w:val="18"/>
        </w:rPr>
        <w:endnoteRef/>
      </w:r>
      <w:r w:rsidRPr="00C35307">
        <w:rPr>
          <w:rFonts w:ascii="Arial" w:hAnsi="Arial" w:cs="Arial"/>
          <w:szCs w:val="18"/>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10">
    <w:p w14:paraId="10DB8285" w14:textId="77777777" w:rsidR="00C71BCF" w:rsidRPr="00C35307" w:rsidRDefault="00C71BCF" w:rsidP="00140B23">
      <w:pPr>
        <w:pStyle w:val="EndnoteText"/>
        <w:rPr>
          <w:szCs w:val="18"/>
        </w:rPr>
      </w:pPr>
      <w:r w:rsidRPr="00C35307">
        <w:rPr>
          <w:rStyle w:val="EndnoteReference"/>
          <w:rFonts w:ascii="Arial" w:hAnsi="Arial" w:cs="Arial"/>
          <w:szCs w:val="18"/>
        </w:rPr>
        <w:endnoteRef/>
      </w:r>
      <w:r w:rsidRPr="00C35307">
        <w:rPr>
          <w:rFonts w:ascii="Arial" w:hAnsi="Arial" w:cs="Arial"/>
          <w:szCs w:val="18"/>
        </w:rPr>
        <w:t xml:space="preserve"> Implement when the veracity of the information provided is questioned.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6CC9" w14:textId="77777777" w:rsidR="00B67A8F" w:rsidRDefault="00B67A8F" w:rsidP="00B67A8F">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506FB9E9" w14:textId="77777777" w:rsidR="0097008A" w:rsidRDefault="00BE24E0" w:rsidP="0097008A">
    <w:pPr>
      <w:pStyle w:val="Footer"/>
      <w:jc w:val="center"/>
    </w:pPr>
    <w:r>
      <w:rPr>
        <w:b/>
        <w:bCs/>
      </w:rPr>
      <w:t>Huron HRPP Toolkit ©</w:t>
    </w:r>
    <w:r w:rsidR="00962D2E">
      <w:rPr>
        <w:b/>
        <w:bCs/>
      </w:rPr>
      <w:t xml:space="preserve"> </w:t>
    </w:r>
    <w:r>
      <w:rPr>
        <w:b/>
        <w:bCs/>
      </w:rPr>
      <w:t>2024 Version 5.2</w:t>
    </w:r>
    <w:r w:rsidR="0097008A">
      <w:rPr>
        <w:b/>
        <w:bCs/>
      </w:rPr>
      <w:t xml:space="preserve"> </w:t>
    </w:r>
    <w:r w:rsidR="0097008A">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534D" w14:textId="43C29970" w:rsidR="006C2F4B" w:rsidRPr="00276526" w:rsidRDefault="006C2F4B" w:rsidP="006C2F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38BE" w14:textId="77777777" w:rsidR="00E13383" w:rsidRDefault="00E13383" w:rsidP="00E13383">
    <w:pPr>
      <w:pStyle w:val="Header"/>
      <w:jc w:val="center"/>
      <w:rPr>
        <w:b/>
        <w:bCs/>
      </w:rPr>
    </w:pPr>
    <w:bookmarkStart w:id="1" w:name="_Hlk175055711"/>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bookmarkEnd w:id="1"/>
  <w:p w14:paraId="4370F026" w14:textId="77777777" w:rsidR="00E13383" w:rsidRDefault="00BE24E0" w:rsidP="00E13383">
    <w:pPr>
      <w:pStyle w:val="Footer"/>
      <w:jc w:val="center"/>
    </w:pPr>
    <w:r>
      <w:rPr>
        <w:b/>
        <w:bCs/>
      </w:rPr>
      <w:t>Huron HRPP Toolkit©</w:t>
    </w:r>
    <w:r w:rsidR="00962D2E">
      <w:rPr>
        <w:b/>
        <w:bCs/>
      </w:rPr>
      <w:t xml:space="preserve"> </w:t>
    </w:r>
    <w:r>
      <w:rPr>
        <w:b/>
        <w:bCs/>
      </w:rPr>
      <w:t>2024 5.2</w:t>
    </w:r>
    <w:r w:rsidR="00E13383">
      <w:rPr>
        <w:b/>
        <w:bCs/>
      </w:rPr>
      <w:t xml:space="preserve"> </w:t>
    </w:r>
    <w:r w:rsidR="00E13383">
      <w:t>subject to Huron's Toolkit terms and conditions.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5FBA" w14:textId="77777777" w:rsidR="00E13383" w:rsidRDefault="00E13383" w:rsidP="00E13383">
    <w:pPr>
      <w:pStyle w:val="Head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p w14:paraId="1B7A44A7" w14:textId="77777777" w:rsidR="00B02C69" w:rsidRDefault="00BE24E0" w:rsidP="00B02C69">
    <w:pPr>
      <w:pStyle w:val="Footer"/>
      <w:jc w:val="center"/>
    </w:pPr>
    <w:r>
      <w:rPr>
        <w:b/>
        <w:bCs/>
      </w:rPr>
      <w:t>Huron HRPP Toolkit©</w:t>
    </w:r>
    <w:r w:rsidR="00962D2E">
      <w:rPr>
        <w:b/>
        <w:bCs/>
      </w:rPr>
      <w:t xml:space="preserve"> </w:t>
    </w:r>
    <w:r>
      <w:rPr>
        <w:b/>
        <w:bCs/>
      </w:rPr>
      <w:t>2024 5.2</w:t>
    </w:r>
    <w:r w:rsidR="00B02C69">
      <w:rPr>
        <w:b/>
        <w:bCs/>
      </w:rPr>
      <w:t xml:space="preserve"> </w:t>
    </w:r>
    <w:r w:rsidR="00B02C69">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9A81" w14:textId="77777777" w:rsidR="00391B74" w:rsidRDefault="00391B74" w:rsidP="00855EE6">
      <w:pPr>
        <w:spacing w:after="0" w:line="240" w:lineRule="auto"/>
      </w:pPr>
      <w:r>
        <w:separator/>
      </w:r>
    </w:p>
  </w:footnote>
  <w:footnote w:type="continuationSeparator" w:id="0">
    <w:p w14:paraId="7329B5B6" w14:textId="77777777" w:rsidR="00391B74" w:rsidRDefault="00391B74" w:rsidP="00855EE6">
      <w:pPr>
        <w:spacing w:after="0" w:line="240" w:lineRule="auto"/>
      </w:pPr>
      <w:r>
        <w:continuationSeparator/>
      </w:r>
    </w:p>
  </w:footnote>
  <w:footnote w:type="continuationNotice" w:id="1">
    <w:p w14:paraId="33F4ACBF" w14:textId="77777777" w:rsidR="00391B74" w:rsidRDefault="0039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48545D88" w:rsidR="00914425" w:rsidRPr="00D41DBC" w:rsidRDefault="00D17154" w:rsidP="00D41DBC">
    <w:pPr>
      <w:pStyle w:val="Header"/>
      <w:jc w:val="center"/>
      <w:rPr>
        <w:noProof/>
      </w:rPr>
    </w:pPr>
    <w:r>
      <w:rPr>
        <w:noProof/>
      </w:rPr>
      <w:drawing>
        <wp:inline distT="0" distB="0" distL="0" distR="0" wp14:anchorId="6794F4CF" wp14:editId="58809133">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F82F" w14:textId="208C9794" w:rsidR="004B650C" w:rsidRDefault="002A6358" w:rsidP="004B650C">
    <w:pPr>
      <w:pStyle w:val="Header"/>
      <w:jc w:val="center"/>
    </w:pPr>
    <w:r>
      <w:rPr>
        <w:noProof/>
      </w:rPr>
      <w:drawing>
        <wp:inline distT="0" distB="0" distL="0" distR="0" wp14:anchorId="7261159E" wp14:editId="290B3810">
          <wp:extent cx="602846" cy="722376"/>
          <wp:effectExtent l="0" t="0" r="0" b="1905"/>
          <wp:docPr id="9742698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846" cy="722376"/>
                  </a:xfrm>
                  <a:prstGeom prst="rect">
                    <a:avLst/>
                  </a:prstGeom>
                  <a:noFill/>
                  <a:ln>
                    <a:noFill/>
                  </a:ln>
                </pic:spPr>
              </pic:pic>
            </a:graphicData>
          </a:graphic>
        </wp:inline>
      </w:drawing>
    </w:r>
  </w:p>
  <w:p w14:paraId="1C944755" w14:textId="77777777" w:rsidR="00B052A7" w:rsidRDefault="00B052A7" w:rsidP="004B65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F09D" w14:textId="77777777" w:rsidR="0033702F" w:rsidRPr="00D41DBC" w:rsidRDefault="0033702F" w:rsidP="00D41DBC">
    <w:pPr>
      <w:pStyle w:val="Header"/>
      <w:jc w:val="cent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7F43" w14:textId="77777777" w:rsidR="0033702F" w:rsidRDefault="0033702F" w:rsidP="00E416EB">
    <w:pPr>
      <w:pStyle w:val="Header"/>
      <w:jc w:val="center"/>
    </w:pPr>
    <w:r>
      <w:rPr>
        <w:noProof/>
      </w:rPr>
      <w:drawing>
        <wp:inline distT="0" distB="0" distL="0" distR="0" wp14:anchorId="4F1784EF" wp14:editId="54539AB1">
          <wp:extent cx="1627067" cy="515620"/>
          <wp:effectExtent l="0" t="0" r="0" b="0"/>
          <wp:docPr id="1893318715" name="Picture 1893318715"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B791" w14:textId="77777777" w:rsidR="0033702F" w:rsidRPr="00D41DBC" w:rsidRDefault="0033702F" w:rsidP="00D41DBC">
    <w:pPr>
      <w:pStyle w:val="Header"/>
      <w:jc w:val="cent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1403" w14:textId="77777777" w:rsidR="0033702F" w:rsidRDefault="0033702F" w:rsidP="00E416EB">
    <w:pPr>
      <w:pStyle w:val="Header"/>
      <w:jc w:val="center"/>
    </w:pPr>
    <w:r>
      <w:rPr>
        <w:noProof/>
      </w:rPr>
      <w:drawing>
        <wp:inline distT="0" distB="0" distL="0" distR="0" wp14:anchorId="7077AE20" wp14:editId="3A600460">
          <wp:extent cx="1627067" cy="515620"/>
          <wp:effectExtent l="0" t="0" r="0" b="0"/>
          <wp:docPr id="3" name="Picture 3"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7BD"/>
    <w:multiLevelType w:val="hybridMultilevel"/>
    <w:tmpl w:val="565C59CC"/>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37873"/>
    <w:multiLevelType w:val="hybridMultilevel"/>
    <w:tmpl w:val="A588009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3F2A"/>
    <w:multiLevelType w:val="hybridMultilevel"/>
    <w:tmpl w:val="E3E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97060">
    <w:abstractNumId w:val="2"/>
  </w:num>
  <w:num w:numId="2" w16cid:durableId="58678167">
    <w:abstractNumId w:val="5"/>
  </w:num>
  <w:num w:numId="3" w16cid:durableId="660043816">
    <w:abstractNumId w:val="0"/>
  </w:num>
  <w:num w:numId="4" w16cid:durableId="1050152182">
    <w:abstractNumId w:val="4"/>
  </w:num>
  <w:num w:numId="5" w16cid:durableId="1767995862">
    <w:abstractNumId w:val="3"/>
  </w:num>
  <w:num w:numId="6" w16cid:durableId="6119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xMbMwMjI0sTRW0lEKTi0uzszPAykwrAUANokB3SwAAAA="/>
    <w:docVar w:name="HDFieldAppearanceNeedsUpdate" w:val="False"/>
  </w:docVars>
  <w:rsids>
    <w:rsidRoot w:val="00855EE6"/>
    <w:rsid w:val="00001DD6"/>
    <w:rsid w:val="000252D3"/>
    <w:rsid w:val="00025F9E"/>
    <w:rsid w:val="0004553A"/>
    <w:rsid w:val="00061156"/>
    <w:rsid w:val="000703B1"/>
    <w:rsid w:val="00073852"/>
    <w:rsid w:val="00082AFF"/>
    <w:rsid w:val="00095BC7"/>
    <w:rsid w:val="000A3A95"/>
    <w:rsid w:val="000C0185"/>
    <w:rsid w:val="000D28A3"/>
    <w:rsid w:val="000D5492"/>
    <w:rsid w:val="000E1941"/>
    <w:rsid w:val="000E220B"/>
    <w:rsid w:val="000E2774"/>
    <w:rsid w:val="000E7785"/>
    <w:rsid w:val="000F5F1B"/>
    <w:rsid w:val="001068C5"/>
    <w:rsid w:val="00106CE7"/>
    <w:rsid w:val="00107496"/>
    <w:rsid w:val="00112B39"/>
    <w:rsid w:val="00112F1A"/>
    <w:rsid w:val="00117144"/>
    <w:rsid w:val="0012750D"/>
    <w:rsid w:val="0014069F"/>
    <w:rsid w:val="00140B23"/>
    <w:rsid w:val="0014575E"/>
    <w:rsid w:val="00150F7C"/>
    <w:rsid w:val="00167410"/>
    <w:rsid w:val="00167C7E"/>
    <w:rsid w:val="00171D8F"/>
    <w:rsid w:val="00174BA8"/>
    <w:rsid w:val="001A0104"/>
    <w:rsid w:val="001A55AA"/>
    <w:rsid w:val="001F0F3C"/>
    <w:rsid w:val="001F0FA4"/>
    <w:rsid w:val="0020635B"/>
    <w:rsid w:val="00216912"/>
    <w:rsid w:val="002306AE"/>
    <w:rsid w:val="002312F9"/>
    <w:rsid w:val="00240F68"/>
    <w:rsid w:val="0024381C"/>
    <w:rsid w:val="00272E9B"/>
    <w:rsid w:val="00285E51"/>
    <w:rsid w:val="0028677C"/>
    <w:rsid w:val="002A0DD4"/>
    <w:rsid w:val="002A6358"/>
    <w:rsid w:val="002B681F"/>
    <w:rsid w:val="002C1E92"/>
    <w:rsid w:val="002C508D"/>
    <w:rsid w:val="002D24CC"/>
    <w:rsid w:val="003247D9"/>
    <w:rsid w:val="00326970"/>
    <w:rsid w:val="00330078"/>
    <w:rsid w:val="003326C3"/>
    <w:rsid w:val="00332B9E"/>
    <w:rsid w:val="00333F66"/>
    <w:rsid w:val="00336CA3"/>
    <w:rsid w:val="0033702F"/>
    <w:rsid w:val="00337D0C"/>
    <w:rsid w:val="00340025"/>
    <w:rsid w:val="0035722D"/>
    <w:rsid w:val="003652B9"/>
    <w:rsid w:val="00391B74"/>
    <w:rsid w:val="003B1F9B"/>
    <w:rsid w:val="003C528C"/>
    <w:rsid w:val="003E2DAE"/>
    <w:rsid w:val="003E5A34"/>
    <w:rsid w:val="003E5AE2"/>
    <w:rsid w:val="003F55DC"/>
    <w:rsid w:val="00403F46"/>
    <w:rsid w:val="00411F71"/>
    <w:rsid w:val="00413B76"/>
    <w:rsid w:val="004220A6"/>
    <w:rsid w:val="00426277"/>
    <w:rsid w:val="00426F44"/>
    <w:rsid w:val="00433C87"/>
    <w:rsid w:val="004926D7"/>
    <w:rsid w:val="00494466"/>
    <w:rsid w:val="004A09C6"/>
    <w:rsid w:val="004A61AB"/>
    <w:rsid w:val="004B05DE"/>
    <w:rsid w:val="004B650C"/>
    <w:rsid w:val="004D08CE"/>
    <w:rsid w:val="004D4781"/>
    <w:rsid w:val="004E7865"/>
    <w:rsid w:val="00512CDD"/>
    <w:rsid w:val="005221C5"/>
    <w:rsid w:val="0053705E"/>
    <w:rsid w:val="005537B3"/>
    <w:rsid w:val="00562593"/>
    <w:rsid w:val="00574247"/>
    <w:rsid w:val="005C67B4"/>
    <w:rsid w:val="00612FDA"/>
    <w:rsid w:val="0062282F"/>
    <w:rsid w:val="00624162"/>
    <w:rsid w:val="00625EFE"/>
    <w:rsid w:val="00626CA3"/>
    <w:rsid w:val="00634103"/>
    <w:rsid w:val="00636276"/>
    <w:rsid w:val="00640035"/>
    <w:rsid w:val="00647E34"/>
    <w:rsid w:val="00650A58"/>
    <w:rsid w:val="00653341"/>
    <w:rsid w:val="006630AB"/>
    <w:rsid w:val="00670CFD"/>
    <w:rsid w:val="00675EB8"/>
    <w:rsid w:val="0068100B"/>
    <w:rsid w:val="006928D8"/>
    <w:rsid w:val="006965D4"/>
    <w:rsid w:val="006B6802"/>
    <w:rsid w:val="006C2F4B"/>
    <w:rsid w:val="006C3173"/>
    <w:rsid w:val="006C3296"/>
    <w:rsid w:val="006D056E"/>
    <w:rsid w:val="006E1847"/>
    <w:rsid w:val="006F23D2"/>
    <w:rsid w:val="006F2C45"/>
    <w:rsid w:val="00712271"/>
    <w:rsid w:val="007169B3"/>
    <w:rsid w:val="00721646"/>
    <w:rsid w:val="00724781"/>
    <w:rsid w:val="007469E0"/>
    <w:rsid w:val="0075363C"/>
    <w:rsid w:val="007740F0"/>
    <w:rsid w:val="00795C7B"/>
    <w:rsid w:val="007A0635"/>
    <w:rsid w:val="007E697C"/>
    <w:rsid w:val="007F0DF8"/>
    <w:rsid w:val="007F4F3A"/>
    <w:rsid w:val="0081449F"/>
    <w:rsid w:val="008144F2"/>
    <w:rsid w:val="00821C23"/>
    <w:rsid w:val="00821F0E"/>
    <w:rsid w:val="00840CAF"/>
    <w:rsid w:val="0084152D"/>
    <w:rsid w:val="00855EE6"/>
    <w:rsid w:val="00856556"/>
    <w:rsid w:val="0086083E"/>
    <w:rsid w:val="00872DA6"/>
    <w:rsid w:val="00893D51"/>
    <w:rsid w:val="008A725F"/>
    <w:rsid w:val="008B0231"/>
    <w:rsid w:val="008B32E5"/>
    <w:rsid w:val="008B3D20"/>
    <w:rsid w:val="008B46CB"/>
    <w:rsid w:val="008F38B1"/>
    <w:rsid w:val="00914425"/>
    <w:rsid w:val="00917358"/>
    <w:rsid w:val="00924206"/>
    <w:rsid w:val="0093256C"/>
    <w:rsid w:val="00933B0E"/>
    <w:rsid w:val="00951213"/>
    <w:rsid w:val="00962D2E"/>
    <w:rsid w:val="00966247"/>
    <w:rsid w:val="0097008A"/>
    <w:rsid w:val="00977236"/>
    <w:rsid w:val="00987A08"/>
    <w:rsid w:val="00995E3E"/>
    <w:rsid w:val="009A030E"/>
    <w:rsid w:val="009A220F"/>
    <w:rsid w:val="009B1802"/>
    <w:rsid w:val="009B6A81"/>
    <w:rsid w:val="009C1EE8"/>
    <w:rsid w:val="009C484E"/>
    <w:rsid w:val="009C690D"/>
    <w:rsid w:val="00A000F6"/>
    <w:rsid w:val="00A2107D"/>
    <w:rsid w:val="00A30DC3"/>
    <w:rsid w:val="00A35D3C"/>
    <w:rsid w:val="00A366C9"/>
    <w:rsid w:val="00A40527"/>
    <w:rsid w:val="00A44087"/>
    <w:rsid w:val="00A624FF"/>
    <w:rsid w:val="00A6254D"/>
    <w:rsid w:val="00A94BBB"/>
    <w:rsid w:val="00AA1136"/>
    <w:rsid w:val="00AA4BF9"/>
    <w:rsid w:val="00AC2F0C"/>
    <w:rsid w:val="00AE3F77"/>
    <w:rsid w:val="00B02C69"/>
    <w:rsid w:val="00B0527F"/>
    <w:rsid w:val="00B052A7"/>
    <w:rsid w:val="00B23768"/>
    <w:rsid w:val="00B23D93"/>
    <w:rsid w:val="00B3789E"/>
    <w:rsid w:val="00B4192F"/>
    <w:rsid w:val="00B54DF7"/>
    <w:rsid w:val="00B61F4A"/>
    <w:rsid w:val="00B67A8F"/>
    <w:rsid w:val="00B713EE"/>
    <w:rsid w:val="00B74617"/>
    <w:rsid w:val="00BA2D55"/>
    <w:rsid w:val="00BB2AC7"/>
    <w:rsid w:val="00BD5778"/>
    <w:rsid w:val="00BE24E0"/>
    <w:rsid w:val="00BF2F85"/>
    <w:rsid w:val="00BF7712"/>
    <w:rsid w:val="00C07D07"/>
    <w:rsid w:val="00C11900"/>
    <w:rsid w:val="00C35225"/>
    <w:rsid w:val="00C35307"/>
    <w:rsid w:val="00C3649B"/>
    <w:rsid w:val="00C71BCF"/>
    <w:rsid w:val="00C7476F"/>
    <w:rsid w:val="00C75CAF"/>
    <w:rsid w:val="00C90108"/>
    <w:rsid w:val="00C945CF"/>
    <w:rsid w:val="00CB4F14"/>
    <w:rsid w:val="00CC48B8"/>
    <w:rsid w:val="00CD29B1"/>
    <w:rsid w:val="00CD6AD6"/>
    <w:rsid w:val="00CE7767"/>
    <w:rsid w:val="00CF4395"/>
    <w:rsid w:val="00D02F5A"/>
    <w:rsid w:val="00D134E0"/>
    <w:rsid w:val="00D17154"/>
    <w:rsid w:val="00D234AA"/>
    <w:rsid w:val="00D25269"/>
    <w:rsid w:val="00D35E6A"/>
    <w:rsid w:val="00D37EA9"/>
    <w:rsid w:val="00D41DBC"/>
    <w:rsid w:val="00D51116"/>
    <w:rsid w:val="00D61F2C"/>
    <w:rsid w:val="00D649AA"/>
    <w:rsid w:val="00D92031"/>
    <w:rsid w:val="00DA19A3"/>
    <w:rsid w:val="00DB31A8"/>
    <w:rsid w:val="00DB435C"/>
    <w:rsid w:val="00DF28E9"/>
    <w:rsid w:val="00E0288C"/>
    <w:rsid w:val="00E02D02"/>
    <w:rsid w:val="00E13383"/>
    <w:rsid w:val="00E24164"/>
    <w:rsid w:val="00E303BA"/>
    <w:rsid w:val="00E33C34"/>
    <w:rsid w:val="00E34659"/>
    <w:rsid w:val="00E34769"/>
    <w:rsid w:val="00E36E4B"/>
    <w:rsid w:val="00E6331F"/>
    <w:rsid w:val="00E639D2"/>
    <w:rsid w:val="00E74BC9"/>
    <w:rsid w:val="00E808A1"/>
    <w:rsid w:val="00EA0FDB"/>
    <w:rsid w:val="00EB2F47"/>
    <w:rsid w:val="00EC2808"/>
    <w:rsid w:val="00ED080D"/>
    <w:rsid w:val="00EE39FA"/>
    <w:rsid w:val="00EF009B"/>
    <w:rsid w:val="00EF2C8D"/>
    <w:rsid w:val="00EF642F"/>
    <w:rsid w:val="00F06E2D"/>
    <w:rsid w:val="00F116D8"/>
    <w:rsid w:val="00F40567"/>
    <w:rsid w:val="00F60932"/>
    <w:rsid w:val="00F82A5F"/>
    <w:rsid w:val="00F84AEF"/>
    <w:rsid w:val="00F85DC8"/>
    <w:rsid w:val="00FC0E09"/>
    <w:rsid w:val="00FE1862"/>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2B681F"/>
    <w:pPr>
      <w:spacing w:line="240" w:lineRule="auto"/>
      <w:jc w:val="center"/>
    </w:pPr>
    <w:rPr>
      <w:rFonts w:ascii="Arial" w:hAnsi="Arial" w:cs="Arial"/>
      <w:b/>
      <w:sz w:val="36"/>
      <w:szCs w:val="36"/>
    </w:rPr>
  </w:style>
  <w:style w:type="paragraph" w:customStyle="1" w:styleId="SectionHeading-HCG">
    <w:name w:val="Section Heading - HCG"/>
    <w:basedOn w:val="DocumentTitle-HCG"/>
    <w:link w:val="SectionHeading-HCGChar"/>
    <w:qFormat/>
    <w:rsid w:val="002A0DD4"/>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DocumentTitle-HCGChar">
    <w:name w:val="Document Title - HCG Char"/>
    <w:basedOn w:val="DefaultParagraphFont"/>
    <w:link w:val="DocumentTitle-HCG"/>
    <w:rsid w:val="002B681F"/>
    <w:rPr>
      <w:rFonts w:ascii="Arial" w:hAnsi="Arial" w:cs="Arial"/>
      <w:b/>
      <w:sz w:val="36"/>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2A0DD4"/>
    <w:rPr>
      <w:rFonts w:ascii="Arial" w:hAnsi="Arial" w:cs="Arial"/>
      <w:b/>
      <w:bCs/>
      <w:caps/>
      <w:sz w:val="24"/>
      <w:szCs w:val="24"/>
      <w:shd w:val="pct12" w:color="auto" w:fill="auto"/>
    </w:rPr>
  </w:style>
  <w:style w:type="paragraph" w:customStyle="1" w:styleId="PrimarySectionText-HCG">
    <w:name w:val="Primary Section Text - HCG"/>
    <w:basedOn w:val="Normal"/>
    <w:qFormat/>
    <w:rsid w:val="0086083E"/>
    <w:pPr>
      <w:spacing w:after="120" w:line="324" w:lineRule="auto"/>
      <w:ind w:left="288" w:hanging="288"/>
    </w:pPr>
    <w:rPr>
      <w:rFonts w:ascii="Arial" w:hAnsi="Arial"/>
      <w:sz w:val="24"/>
    </w:rPr>
  </w:style>
  <w:style w:type="paragraph" w:customStyle="1" w:styleId="Sub-SectionText-HCG">
    <w:name w:val="Sub-Section Text - HCG"/>
    <w:basedOn w:val="Normal"/>
    <w:link w:val="Sub-SectionText-HCGChar"/>
    <w:qFormat/>
    <w:rsid w:val="00893D51"/>
    <w:pPr>
      <w:spacing w:after="120" w:line="324" w:lineRule="auto"/>
      <w:ind w:left="864" w:hanging="288"/>
      <w:contextualSpacing/>
    </w:pPr>
    <w:rPr>
      <w:rFonts w:ascii="Arial" w:hAnsi="Arial"/>
      <w:sz w:val="24"/>
    </w:rPr>
  </w:style>
  <w:style w:type="paragraph" w:customStyle="1" w:styleId="SecondarySub-SectionText-HCG">
    <w:name w:val="Secondary Sub-Section Text - HCG"/>
    <w:basedOn w:val="Normal"/>
    <w:link w:val="SecondarySub-SectionText-HCGChar"/>
    <w:qFormat/>
    <w:rsid w:val="00E0288C"/>
    <w:pPr>
      <w:spacing w:after="120" w:line="324" w:lineRule="auto"/>
      <w:ind w:left="1728" w:hanging="288"/>
      <w:contextualSpacing/>
    </w:pPr>
    <w:rPr>
      <w:rFonts w:ascii="Arial" w:hAnsi="Arial"/>
      <w:sz w:val="24"/>
    </w:rPr>
  </w:style>
  <w:style w:type="character" w:customStyle="1" w:styleId="Sub-SectionText-HCGChar">
    <w:name w:val="Sub-Section Text - HCG Char"/>
    <w:basedOn w:val="DefaultParagraphFont"/>
    <w:link w:val="Sub-SectionText-HCG"/>
    <w:rsid w:val="00893D51"/>
    <w:rPr>
      <w:rFonts w:ascii="Arial" w:hAnsi="Arial"/>
      <w:sz w:val="24"/>
    </w:rPr>
  </w:style>
  <w:style w:type="character" w:customStyle="1" w:styleId="SecondarySub-SectionText-HCGChar">
    <w:name w:val="Secondary Sub-Section Text - HCG Char"/>
    <w:basedOn w:val="DefaultParagraphFont"/>
    <w:link w:val="SecondarySub-SectionText-HCG"/>
    <w:rsid w:val="00E0288C"/>
    <w:rPr>
      <w:rFonts w:ascii="Arial" w:hAnsi="Arial"/>
      <w:sz w:val="24"/>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paragraph" w:styleId="EndnoteText">
    <w:name w:val="endnote text"/>
    <w:basedOn w:val="Normal"/>
    <w:link w:val="EndnoteTextChar"/>
    <w:semiHidden/>
    <w:rsid w:val="00B3789E"/>
    <w:pPr>
      <w:spacing w:after="0" w:line="240" w:lineRule="auto"/>
      <w:ind w:left="216" w:hanging="216"/>
    </w:pPr>
    <w:rPr>
      <w:rFonts w:ascii="Times New Roman" w:eastAsia="Times New Roman" w:hAnsi="Times New Roman" w:cs="Times New Roman"/>
      <w:sz w:val="18"/>
      <w:szCs w:val="20"/>
    </w:rPr>
  </w:style>
  <w:style w:type="character" w:customStyle="1" w:styleId="EndnoteTextChar">
    <w:name w:val="Endnote Text Char"/>
    <w:basedOn w:val="DefaultParagraphFont"/>
    <w:link w:val="EndnoteText"/>
    <w:semiHidden/>
    <w:rsid w:val="00B3789E"/>
    <w:rPr>
      <w:rFonts w:ascii="Times New Roman" w:eastAsia="Times New Roman" w:hAnsi="Times New Roman" w:cs="Times New Roman"/>
      <w:sz w:val="18"/>
      <w:szCs w:val="20"/>
    </w:rPr>
  </w:style>
  <w:style w:type="character" w:styleId="EndnoteReference">
    <w:name w:val="endnote reference"/>
    <w:semiHidden/>
    <w:rsid w:val="00B3789E"/>
    <w:rPr>
      <w:vertAlign w:val="superscript"/>
    </w:rPr>
  </w:style>
  <w:style w:type="paragraph" w:customStyle="1" w:styleId="StatementLevel1">
    <w:name w:val="Statement Level 1"/>
    <w:basedOn w:val="Normal"/>
    <w:link w:val="StatementLevel1Char"/>
    <w:rsid w:val="00995E3E"/>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995E3E"/>
    <w:rPr>
      <w:rFonts w:ascii="Arial Narrow" w:eastAsia="Times New Roman" w:hAnsi="Arial Narrow" w:cs="Times New Roman"/>
      <w:sz w:val="20"/>
      <w:szCs w:val="24"/>
    </w:rPr>
  </w:style>
  <w:style w:type="character" w:customStyle="1" w:styleId="ChecklistLeader">
    <w:name w:val="Checklist Leader"/>
    <w:rsid w:val="002312F9"/>
    <w:rPr>
      <w:rFonts w:ascii="Arial Narrow" w:hAnsi="Arial Narrow"/>
      <w:b/>
      <w:sz w:val="24"/>
    </w:rPr>
  </w:style>
  <w:style w:type="table" w:styleId="TableGridLight">
    <w:name w:val="Grid Table Light"/>
    <w:basedOn w:val="TableNormal"/>
    <w:uiPriority w:val="40"/>
    <w:rsid w:val="008144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D61F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1F2C"/>
    <w:rPr>
      <w:rFonts w:ascii="Times New Roman" w:eastAsia="Times New Roman" w:hAnsi="Times New Roman" w:cs="Times New Roman"/>
      <w:sz w:val="20"/>
      <w:szCs w:val="20"/>
    </w:rPr>
  </w:style>
  <w:style w:type="character" w:styleId="FootnoteReference">
    <w:name w:val="footnote reference"/>
    <w:semiHidden/>
    <w:unhideWhenUsed/>
    <w:rsid w:val="00D61F2C"/>
    <w:rPr>
      <w:vertAlign w:val="superscript"/>
    </w:rPr>
  </w:style>
  <w:style w:type="paragraph" w:styleId="Revision">
    <w:name w:val="Revision"/>
    <w:hidden/>
    <w:uiPriority w:val="99"/>
    <w:semiHidden/>
    <w:rsid w:val="00F82A5F"/>
    <w:pPr>
      <w:spacing w:after="0" w:line="240" w:lineRule="auto"/>
    </w:pPr>
  </w:style>
  <w:style w:type="character" w:styleId="Hyperlink">
    <w:name w:val="Hyperlink"/>
    <w:basedOn w:val="DefaultParagraphFont"/>
    <w:uiPriority w:val="99"/>
    <w:unhideWhenUsed/>
    <w:rsid w:val="00647E34"/>
    <w:rPr>
      <w:color w:val="0563C1" w:themeColor="hyperlink"/>
      <w:u w:val="single"/>
    </w:rPr>
  </w:style>
  <w:style w:type="character" w:styleId="PlaceholderText">
    <w:name w:val="Placeholder Text"/>
    <w:basedOn w:val="DefaultParagraphFont"/>
    <w:uiPriority w:val="99"/>
    <w:semiHidden/>
    <w:rsid w:val="002A63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31002">
      <w:bodyDiv w:val="1"/>
      <w:marLeft w:val="0"/>
      <w:marRight w:val="0"/>
      <w:marTop w:val="0"/>
      <w:marBottom w:val="0"/>
      <w:divBdr>
        <w:top w:val="none" w:sz="0" w:space="0" w:color="auto"/>
        <w:left w:val="none" w:sz="0" w:space="0" w:color="auto"/>
        <w:bottom w:val="none" w:sz="0" w:space="0" w:color="auto"/>
        <w:right w:val="none" w:sz="0" w:space="0" w:color="auto"/>
      </w:divBdr>
    </w:div>
    <w:div w:id="436170477">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648290419">
      <w:bodyDiv w:val="1"/>
      <w:marLeft w:val="0"/>
      <w:marRight w:val="0"/>
      <w:marTop w:val="0"/>
      <w:marBottom w:val="0"/>
      <w:divBdr>
        <w:top w:val="none" w:sz="0" w:space="0" w:color="auto"/>
        <w:left w:val="none" w:sz="0" w:space="0" w:color="auto"/>
        <w:bottom w:val="none" w:sz="0" w:space="0" w:color="auto"/>
        <w:right w:val="none" w:sz="0" w:space="0" w:color="auto"/>
      </w:divBdr>
    </w:div>
    <w:div w:id="997267717">
      <w:bodyDiv w:val="1"/>
      <w:marLeft w:val="0"/>
      <w:marRight w:val="0"/>
      <w:marTop w:val="0"/>
      <w:marBottom w:val="0"/>
      <w:divBdr>
        <w:top w:val="none" w:sz="0" w:space="0" w:color="auto"/>
        <w:left w:val="none" w:sz="0" w:space="0" w:color="auto"/>
        <w:bottom w:val="none" w:sz="0" w:space="0" w:color="auto"/>
        <w:right w:val="none" w:sz="0" w:space="0" w:color="auto"/>
      </w:divBdr>
    </w:div>
    <w:div w:id="1052462589">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151485708">
      <w:bodyDiv w:val="1"/>
      <w:marLeft w:val="0"/>
      <w:marRight w:val="0"/>
      <w:marTop w:val="0"/>
      <w:marBottom w:val="0"/>
      <w:divBdr>
        <w:top w:val="none" w:sz="0" w:space="0" w:color="auto"/>
        <w:left w:val="none" w:sz="0" w:space="0" w:color="auto"/>
        <w:bottom w:val="none" w:sz="0" w:space="0" w:color="auto"/>
        <w:right w:val="none" w:sz="0" w:space="0" w:color="auto"/>
      </w:divBdr>
    </w:div>
    <w:div w:id="1238785745">
      <w:bodyDiv w:val="1"/>
      <w:marLeft w:val="0"/>
      <w:marRight w:val="0"/>
      <w:marTop w:val="0"/>
      <w:marBottom w:val="0"/>
      <w:divBdr>
        <w:top w:val="none" w:sz="0" w:space="0" w:color="auto"/>
        <w:left w:val="none" w:sz="0" w:space="0" w:color="auto"/>
        <w:bottom w:val="none" w:sz="0" w:space="0" w:color="auto"/>
        <w:right w:val="none" w:sz="0" w:space="0" w:color="auto"/>
      </w:divBdr>
    </w:div>
    <w:div w:id="1290280372">
      <w:bodyDiv w:val="1"/>
      <w:marLeft w:val="0"/>
      <w:marRight w:val="0"/>
      <w:marTop w:val="0"/>
      <w:marBottom w:val="0"/>
      <w:divBdr>
        <w:top w:val="none" w:sz="0" w:space="0" w:color="auto"/>
        <w:left w:val="none" w:sz="0" w:space="0" w:color="auto"/>
        <w:bottom w:val="none" w:sz="0" w:space="0" w:color="auto"/>
        <w:right w:val="none" w:sz="0" w:space="0" w:color="auto"/>
      </w:divBdr>
    </w:div>
    <w:div w:id="1775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127A7-6886-4566-BB16-753111456A40}">
  <ds:schemaRefs>
    <ds:schemaRef ds:uri="http://schemas.microsoft.com/sharepoint/v3/contenttype/forms"/>
  </ds:schemaRefs>
</ds:datastoreItem>
</file>

<file path=customXml/itemProps2.xml><?xml version="1.0" encoding="utf-8"?>
<ds:datastoreItem xmlns:ds="http://schemas.openxmlformats.org/officeDocument/2006/customXml" ds:itemID="{1477C33B-A46A-4C4D-9837-15F2AF5A9D87}">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A405DB00-EB12-48BA-B830-F8210600DAE2}">
  <ds:schemaRefs>
    <ds:schemaRef ds:uri="http://schemas.openxmlformats.org/officeDocument/2006/bibliography"/>
  </ds:schemaRefs>
</ds:datastoreItem>
</file>

<file path=customXml/itemProps4.xml><?xml version="1.0" encoding="utf-8"?>
<ds:datastoreItem xmlns:ds="http://schemas.openxmlformats.org/officeDocument/2006/customXml" ds:itemID="{C70F9D5D-90FE-45E9-88AE-758129F2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2023-10-09T12:29:00Z</dcterms:created>
  <dcterms:modified xsi:type="dcterms:W3CDTF">2025-01-23T16:40:00Z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